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D8A1" w14:textId="77777777" w:rsidR="00B20716" w:rsidRDefault="00B20716" w:rsidP="00002E06">
      <w:pPr>
        <w:pStyle w:val="Heading1"/>
        <w:ind w:left="-567" w:right="-472"/>
      </w:pPr>
      <w:r>
        <w:t xml:space="preserve">Nuisance Record Sheet </w:t>
      </w:r>
    </w:p>
    <w:p w14:paraId="4089A361" w14:textId="778A852C" w:rsidR="00B20716" w:rsidRPr="00B20716" w:rsidRDefault="00B20716" w:rsidP="00002E06">
      <w:pPr>
        <w:pStyle w:val="Heading2"/>
        <w:ind w:left="-567" w:right="-472"/>
      </w:pPr>
      <w:r w:rsidRPr="00B20716">
        <w:t>Privacy Notice</w:t>
      </w:r>
    </w:p>
    <w:p w14:paraId="54CFCEB5" w14:textId="77777777" w:rsidR="00B20716" w:rsidRDefault="00B20716" w:rsidP="00002E06">
      <w:pPr>
        <w:ind w:left="-567" w:right="-472"/>
      </w:pPr>
    </w:p>
    <w:p w14:paraId="1AAD199A" w14:textId="75E98234" w:rsidR="00B20716" w:rsidRPr="00B20716" w:rsidRDefault="00B20716" w:rsidP="00002E06">
      <w:pPr>
        <w:ind w:left="-567" w:right="-472"/>
      </w:pPr>
      <w:r>
        <w:t xml:space="preserve">Please read the privacy notice before completing and submitting the record sheet. </w:t>
      </w:r>
    </w:p>
    <w:p w14:paraId="7B4D9FEB" w14:textId="77777777" w:rsidR="00B20716" w:rsidRDefault="00B20716" w:rsidP="00002E06">
      <w:pPr>
        <w:pStyle w:val="paragraph"/>
        <w:spacing w:line="276" w:lineRule="auto"/>
        <w:ind w:left="-567" w:right="-472"/>
        <w:textAlignment w:val="baseline"/>
        <w:rPr>
          <w:sz w:val="22"/>
          <w:szCs w:val="22"/>
          <w:lang w:val="en-US"/>
        </w:rPr>
      </w:pPr>
    </w:p>
    <w:p w14:paraId="6BFCF8D9" w14:textId="77777777" w:rsidR="00B20716" w:rsidRPr="00B20716" w:rsidRDefault="00B20716" w:rsidP="00002E06">
      <w:pPr>
        <w:pStyle w:val="Heading3"/>
        <w:ind w:left="-567" w:right="-472"/>
      </w:pPr>
      <w:r w:rsidRPr="00B20716">
        <w:t>Who we are and what we do </w:t>
      </w:r>
    </w:p>
    <w:p w14:paraId="4ECD4DE2" w14:textId="77777777" w:rsidR="00B20716" w:rsidRPr="00D201F2" w:rsidRDefault="00B20716" w:rsidP="00002E06">
      <w:pPr>
        <w:pStyle w:val="BodyText"/>
        <w:ind w:left="-567" w:right="-472"/>
        <w:rPr>
          <w:lang w:val="en"/>
        </w:rPr>
      </w:pPr>
      <w:r w:rsidRPr="00D201F2">
        <w:rPr>
          <w:lang w:val="en"/>
        </w:rPr>
        <w:t xml:space="preserve">Elmbridge Borough Council </w:t>
      </w:r>
      <w:r>
        <w:rPr>
          <w:lang w:val="en"/>
        </w:rPr>
        <w:t>is the ‘Controller’</w:t>
      </w:r>
      <w:r w:rsidRPr="00D201F2">
        <w:rPr>
          <w:lang w:val="en"/>
        </w:rPr>
        <w:t xml:space="preserve"> of any personal data that you provide to us. </w:t>
      </w:r>
      <w:r>
        <w:rPr>
          <w:lang w:val="en"/>
        </w:rPr>
        <w:t>We collect, process and store your personal data in relation to your noise complaint.</w:t>
      </w:r>
    </w:p>
    <w:p w14:paraId="439A3073" w14:textId="5EF33667" w:rsidR="00B20716" w:rsidRPr="00B20716" w:rsidRDefault="00B20716" w:rsidP="00002E06">
      <w:pPr>
        <w:pStyle w:val="Heading3"/>
        <w:ind w:left="-567" w:right="-472"/>
      </w:pPr>
      <w:r w:rsidRPr="00B20716">
        <w:t>What we need </w:t>
      </w:r>
    </w:p>
    <w:p w14:paraId="2581D224" w14:textId="1FB5559E" w:rsidR="00B20716" w:rsidRDefault="00B20716" w:rsidP="00002E06">
      <w:pPr>
        <w:pStyle w:val="BodyText"/>
        <w:ind w:left="-567" w:right="-472"/>
        <w:rPr>
          <w:lang w:val="en-US"/>
        </w:rPr>
      </w:pPr>
      <w:r>
        <w:rPr>
          <w:rStyle w:val="normaltextrun1"/>
          <w:rFonts w:cs="Arial"/>
        </w:rPr>
        <w:t>We require you to provide contact details and details about the complaint, including names of other parties involved.</w:t>
      </w:r>
    </w:p>
    <w:p w14:paraId="00677DAF" w14:textId="77777777" w:rsidR="00B20716" w:rsidRPr="00B20716" w:rsidRDefault="00B20716" w:rsidP="00002E06">
      <w:pPr>
        <w:pStyle w:val="Heading3"/>
        <w:ind w:left="-567" w:right="-472"/>
      </w:pPr>
      <w:r w:rsidRPr="00B20716">
        <w:t>Why we need it </w:t>
      </w:r>
    </w:p>
    <w:p w14:paraId="2A24902A" w14:textId="0D2BFEF8" w:rsidR="00B20716" w:rsidRPr="00B20716" w:rsidRDefault="00B20716" w:rsidP="00002E06">
      <w:pPr>
        <w:ind w:left="-567" w:right="-472"/>
        <w:rPr>
          <w:lang w:val="en-US"/>
        </w:rPr>
      </w:pPr>
      <w:r w:rsidRPr="00B20716">
        <w:t xml:space="preserve">We need it in order to process and investigate your complaint. </w:t>
      </w:r>
    </w:p>
    <w:p w14:paraId="57BB595F" w14:textId="77777777" w:rsidR="00B20716" w:rsidRPr="00B20716" w:rsidRDefault="00B20716" w:rsidP="00002E06">
      <w:pPr>
        <w:pStyle w:val="BodyText"/>
        <w:ind w:left="-567" w:right="-472"/>
      </w:pPr>
      <w:r w:rsidRPr="00B20716">
        <w:t>If you do not provide this information the complaint cannot be processed or investigated.  </w:t>
      </w:r>
    </w:p>
    <w:p w14:paraId="1658E6F6" w14:textId="77777777" w:rsidR="00B20716" w:rsidRPr="00B20716" w:rsidRDefault="00B20716" w:rsidP="00002E06">
      <w:pPr>
        <w:pStyle w:val="Heading3"/>
        <w:ind w:left="-567" w:right="-472"/>
        <w:rPr>
          <w:lang w:val="en-US"/>
        </w:rPr>
      </w:pPr>
      <w:r w:rsidRPr="00B20716">
        <w:rPr>
          <w:rStyle w:val="normaltextrun1"/>
          <w:rFonts w:cs="Arial"/>
        </w:rPr>
        <w:t>What we do with it </w:t>
      </w:r>
      <w:r w:rsidRPr="00B20716">
        <w:rPr>
          <w:rStyle w:val="eop"/>
          <w:rFonts w:cs="Arial"/>
          <w:lang w:val="en-US"/>
        </w:rPr>
        <w:t> </w:t>
      </w:r>
    </w:p>
    <w:p w14:paraId="1FA4B095" w14:textId="1DA33C04" w:rsidR="00B20716" w:rsidRDefault="00B20716" w:rsidP="00002E06">
      <w:pPr>
        <w:pStyle w:val="BodyText"/>
        <w:ind w:left="-567" w:right="-472"/>
        <w:rPr>
          <w:lang w:val="en-US"/>
        </w:rPr>
      </w:pPr>
      <w:r>
        <w:rPr>
          <w:rStyle w:val="normaltextrun1"/>
          <w:rFonts w:cs="Arial"/>
        </w:rPr>
        <w:t xml:space="preserve">The information that you provide will be held by the Council and will be accessed by authorised Council employees. </w:t>
      </w:r>
      <w:r>
        <w:rPr>
          <w:rStyle w:val="eop"/>
          <w:rFonts w:cs="Arial"/>
          <w:lang w:val="en-US"/>
        </w:rPr>
        <w:t>Sometimes we may need to share this information with other agencies (social landlords, police) for the purposes of investigation.</w:t>
      </w:r>
    </w:p>
    <w:p w14:paraId="6491FBCC" w14:textId="3167F1F2" w:rsidR="00B20716" w:rsidRPr="00B20716" w:rsidRDefault="00B20716" w:rsidP="00002E06">
      <w:pPr>
        <w:pStyle w:val="Heading3"/>
        <w:ind w:left="-567" w:right="-472"/>
      </w:pPr>
      <w:r w:rsidRPr="00B20716">
        <w:t>How long we keep it  </w:t>
      </w:r>
    </w:p>
    <w:p w14:paraId="4F75B027" w14:textId="77777777" w:rsidR="00B20716" w:rsidRPr="00B20716" w:rsidRDefault="00B20716" w:rsidP="00002E06">
      <w:pPr>
        <w:ind w:left="-567" w:right="-472"/>
      </w:pPr>
      <w:r w:rsidRPr="00B20716">
        <w:t>Your personal data will be removed from our database in line with our retention policy, which in this case is 6 years after the complaint has been closed.   </w:t>
      </w:r>
    </w:p>
    <w:p w14:paraId="70F3A959" w14:textId="77777777" w:rsidR="00B20716" w:rsidRDefault="00B20716" w:rsidP="00002E06">
      <w:pPr>
        <w:pStyle w:val="paragraph"/>
        <w:ind w:left="-567" w:right="-472"/>
        <w:textAlignment w:val="baseline"/>
        <w:rPr>
          <w:lang w:val="en-US"/>
        </w:rPr>
      </w:pPr>
      <w:r>
        <w:rPr>
          <w:rStyle w:val="eop"/>
          <w:rFonts w:cs="Arial"/>
          <w:lang w:val="en-US"/>
        </w:rPr>
        <w:t> </w:t>
      </w:r>
    </w:p>
    <w:p w14:paraId="5D4237D5" w14:textId="77777777" w:rsidR="00B20716" w:rsidRPr="00B20716" w:rsidRDefault="00B20716" w:rsidP="00002E06">
      <w:pPr>
        <w:pStyle w:val="Heading3"/>
        <w:ind w:left="-567" w:right="-472"/>
        <w:rPr>
          <w:lang w:val="en-US"/>
        </w:rPr>
      </w:pPr>
      <w:r w:rsidRPr="00B20716">
        <w:rPr>
          <w:rStyle w:val="normaltextrun1"/>
          <w:rFonts w:cs="Arial"/>
        </w:rPr>
        <w:t>What are your rights?</w:t>
      </w:r>
      <w:r w:rsidRPr="00B20716">
        <w:rPr>
          <w:rStyle w:val="eop"/>
          <w:rFonts w:cs="Arial"/>
          <w:lang w:val="en-US"/>
        </w:rPr>
        <w:t> </w:t>
      </w:r>
    </w:p>
    <w:p w14:paraId="445DA983" w14:textId="39BFC311" w:rsidR="00B20716" w:rsidRPr="00B20716" w:rsidRDefault="00B20716" w:rsidP="00002E06">
      <w:pPr>
        <w:pStyle w:val="BodyText"/>
        <w:ind w:left="-567" w:right="-472"/>
        <w:rPr>
          <w:rFonts w:cs="Arial"/>
          <w:lang w:val="en-US"/>
        </w:rPr>
      </w:pPr>
      <w:r w:rsidRPr="009859E1">
        <w:rPr>
          <w:lang w:val="en"/>
        </w:rPr>
        <w:t>The law gives you a number of rights to control what personal information is used by us and how it is used by us.</w:t>
      </w:r>
      <w:r>
        <w:rPr>
          <w:lang w:val="en"/>
        </w:rPr>
        <w:t xml:space="preserve"> These include</w:t>
      </w:r>
      <w:r>
        <w:rPr>
          <w:lang w:val="en"/>
        </w:rPr>
        <w:t>, the right to:</w:t>
      </w:r>
    </w:p>
    <w:p w14:paraId="306405B0" w14:textId="45D92757" w:rsidR="00B20716" w:rsidRPr="009859E1" w:rsidRDefault="00B20716" w:rsidP="00002E06">
      <w:pPr>
        <w:pStyle w:val="BodyText"/>
        <w:numPr>
          <w:ilvl w:val="0"/>
          <w:numId w:val="14"/>
        </w:numPr>
        <w:spacing w:after="0"/>
        <w:ind w:left="-567" w:right="-472" w:firstLine="0"/>
        <w:rPr>
          <w:lang w:val="en-US"/>
        </w:rPr>
      </w:pPr>
      <w:r>
        <w:rPr>
          <w:lang w:val="en-US"/>
        </w:rPr>
        <w:t>ask for</w:t>
      </w:r>
      <w:r>
        <w:rPr>
          <w:lang w:val="en-US"/>
        </w:rPr>
        <w:t xml:space="preserve"> access to the information we hold on you</w:t>
      </w:r>
    </w:p>
    <w:p w14:paraId="083B0995" w14:textId="5E5E29AD" w:rsidR="00B20716" w:rsidRDefault="00B20716" w:rsidP="00002E06">
      <w:pPr>
        <w:pStyle w:val="BodyText"/>
        <w:numPr>
          <w:ilvl w:val="0"/>
          <w:numId w:val="14"/>
        </w:numPr>
        <w:spacing w:after="0"/>
        <w:ind w:left="-567" w:right="-472" w:firstLine="0"/>
        <w:rPr>
          <w:lang w:val="en-US"/>
        </w:rPr>
      </w:pPr>
      <w:r>
        <w:rPr>
          <w:lang w:val="en-US"/>
        </w:rPr>
        <w:t>a</w:t>
      </w:r>
      <w:r>
        <w:rPr>
          <w:lang w:val="en-US"/>
        </w:rPr>
        <w:t>sk us to change information you think is inaccurate</w:t>
      </w:r>
    </w:p>
    <w:p w14:paraId="5BEB4808" w14:textId="0CAB2318" w:rsidR="00B20716" w:rsidRPr="00781040" w:rsidRDefault="00B20716" w:rsidP="00002E06">
      <w:pPr>
        <w:pStyle w:val="BodyText"/>
        <w:numPr>
          <w:ilvl w:val="0"/>
          <w:numId w:val="14"/>
        </w:numPr>
        <w:spacing w:after="0"/>
        <w:ind w:left="-567" w:right="-472" w:firstLine="0"/>
        <w:rPr>
          <w:lang w:val="en-US"/>
        </w:rPr>
      </w:pPr>
      <w:r>
        <w:rPr>
          <w:lang w:val="en-US"/>
        </w:rPr>
        <w:t>ask us to delete information (“the right to be forgotten”)</w:t>
      </w:r>
    </w:p>
    <w:p w14:paraId="6C374FDE" w14:textId="1C6E00E0" w:rsidR="00B20716" w:rsidRDefault="00B20716" w:rsidP="00002E06">
      <w:pPr>
        <w:pStyle w:val="BodyText"/>
        <w:numPr>
          <w:ilvl w:val="0"/>
          <w:numId w:val="14"/>
        </w:numPr>
        <w:spacing w:after="0"/>
        <w:ind w:left="-567" w:right="-472" w:firstLine="0"/>
        <w:rPr>
          <w:lang w:val="en-US"/>
        </w:rPr>
      </w:pPr>
      <w:r>
        <w:rPr>
          <w:lang w:val="en-US"/>
        </w:rPr>
        <w:t>ask us to limit what we use your personal data for</w:t>
      </w:r>
    </w:p>
    <w:p w14:paraId="20FFE63F" w14:textId="77777777" w:rsidR="00B20716" w:rsidRDefault="00B20716" w:rsidP="00002E06">
      <w:pPr>
        <w:pStyle w:val="paragraph"/>
        <w:ind w:left="-567" w:right="-472"/>
        <w:textAlignment w:val="baseline"/>
        <w:rPr>
          <w:lang w:val="en-US"/>
        </w:rPr>
      </w:pPr>
    </w:p>
    <w:p w14:paraId="3690CE74" w14:textId="0B30C9FA" w:rsidR="00B20716" w:rsidRPr="00002E06" w:rsidRDefault="00B20716" w:rsidP="00002E06">
      <w:pPr>
        <w:pStyle w:val="BodyText"/>
        <w:ind w:left="-567" w:right="-472"/>
        <w:rPr>
          <w:lang w:val="en-US"/>
        </w:rPr>
      </w:pPr>
      <w:r>
        <w:rPr>
          <w:lang w:val="en-US"/>
        </w:rPr>
        <w:t xml:space="preserve">More information can be found in </w:t>
      </w:r>
      <w:r w:rsidRPr="00D201F2">
        <w:rPr>
          <w:lang w:val="en"/>
        </w:rPr>
        <w:t xml:space="preserve">our corporate privacy policy at </w:t>
      </w:r>
      <w:hyperlink r:id="rId7" w:history="1">
        <w:r w:rsidRPr="00B20716">
          <w:rPr>
            <w:rStyle w:val="Hyperlink"/>
          </w:rPr>
          <w:t>www.elmbridge.gov.uk/privacy-notices</w:t>
        </w:r>
      </w:hyperlink>
      <w:r w:rsidRPr="00D201F2">
        <w:rPr>
          <w:lang w:val="en"/>
        </w:rPr>
        <w:t>.</w:t>
      </w:r>
    </w:p>
    <w:p w14:paraId="6C4CF607" w14:textId="6C0FE9DB" w:rsidR="00B20716" w:rsidRDefault="00B20716" w:rsidP="00002E06">
      <w:pPr>
        <w:pStyle w:val="Heading2"/>
        <w:ind w:left="-567"/>
        <w:rPr>
          <w:b/>
          <w:bCs/>
          <w:sz w:val="24"/>
        </w:rPr>
      </w:pPr>
      <w:r>
        <w:t>Nuisance Record Sheet</w:t>
      </w:r>
      <w:r>
        <w:rPr>
          <w:b/>
          <w:bCs/>
          <w:sz w:val="24"/>
        </w:rPr>
        <w:t xml:space="preserve"> </w:t>
      </w:r>
    </w:p>
    <w:p w14:paraId="5F876C18" w14:textId="77777777" w:rsidR="00B20716" w:rsidRDefault="00B20716" w:rsidP="00002E06">
      <w:pPr>
        <w:pStyle w:val="Title"/>
        <w:ind w:left="-567" w:right="173"/>
        <w:rPr>
          <w:b w:val="0"/>
          <w:bCs/>
          <w:sz w:val="24"/>
        </w:rPr>
      </w:pPr>
    </w:p>
    <w:p w14:paraId="694AB0CE" w14:textId="77777777" w:rsidR="00B20716" w:rsidRDefault="00B20716" w:rsidP="00002E06">
      <w:pPr>
        <w:pStyle w:val="BodyText"/>
        <w:ind w:left="-567"/>
      </w:pPr>
      <w:r>
        <w:t>This sheet is used to record incidents of noise nuisance, however other nuisances such as smoke from bonfires or smell nuisances can also be recorded on this sheet.</w:t>
      </w:r>
    </w:p>
    <w:p w14:paraId="184896E0" w14:textId="77777777" w:rsidR="00B20716" w:rsidRDefault="00B20716" w:rsidP="00002E06">
      <w:pPr>
        <w:pStyle w:val="Heading3"/>
        <w:ind w:left="-567"/>
      </w:pPr>
      <w:r>
        <w:t>Why do I need to complete a nuisance record sheet?</w:t>
      </w:r>
    </w:p>
    <w:p w14:paraId="6AC47762" w14:textId="77777777" w:rsidR="00B20716" w:rsidRPr="00B20716" w:rsidRDefault="00B20716" w:rsidP="00002E06">
      <w:pPr>
        <w:pStyle w:val="BodyText"/>
        <w:ind w:left="-567"/>
      </w:pPr>
      <w:r w:rsidRPr="00B20716">
        <w:t xml:space="preserve">These are an </w:t>
      </w:r>
      <w:r w:rsidRPr="00B20716">
        <w:rPr>
          <w:b/>
          <w:bCs/>
        </w:rPr>
        <w:t>essential part</w:t>
      </w:r>
      <w:r w:rsidRPr="00B20716">
        <w:t xml:space="preserve"> of our investigation as they document the detail of each incident and allow you to say how it affects you or your family. With the best will in the world if you don’t make a record then vital information may be lost.</w:t>
      </w:r>
    </w:p>
    <w:p w14:paraId="35F8191F" w14:textId="77777777" w:rsidR="00B20716" w:rsidRPr="00B20716" w:rsidRDefault="00B20716" w:rsidP="00002E06">
      <w:pPr>
        <w:pStyle w:val="BodyText"/>
        <w:ind w:left="-567" w:right="173"/>
      </w:pPr>
      <w:r w:rsidRPr="00B20716">
        <w:t>Your nuisance record diary sheets will:</w:t>
      </w:r>
    </w:p>
    <w:p w14:paraId="63C27F1E" w14:textId="59504E18" w:rsidR="00B20716" w:rsidRPr="00B20716" w:rsidRDefault="00B20716" w:rsidP="00002E06">
      <w:pPr>
        <w:pStyle w:val="BodyText"/>
        <w:numPr>
          <w:ilvl w:val="0"/>
          <w:numId w:val="11"/>
        </w:numPr>
        <w:tabs>
          <w:tab w:val="clear" w:pos="720"/>
          <w:tab w:val="left" w:pos="567"/>
          <w:tab w:val="num" w:pos="702"/>
        </w:tabs>
        <w:overflowPunct w:val="0"/>
        <w:autoSpaceDE w:val="0"/>
        <w:autoSpaceDN w:val="0"/>
        <w:adjustRightInd w:val="0"/>
        <w:spacing w:after="0" w:line="240" w:lineRule="auto"/>
        <w:ind w:left="284" w:right="173" w:hanging="284"/>
        <w:textAlignment w:val="baseline"/>
      </w:pPr>
      <w:r>
        <w:t>h</w:t>
      </w:r>
      <w:r w:rsidRPr="00B20716">
        <w:t xml:space="preserve">elp </w:t>
      </w:r>
      <w:r>
        <w:t>c</w:t>
      </w:r>
      <w:r w:rsidRPr="00B20716">
        <w:t>ouncil officers fully understand your complaint and enable them to judge whether the noise is likely to constitute a statutory nuisance</w:t>
      </w:r>
    </w:p>
    <w:p w14:paraId="379392F7" w14:textId="711B11B9" w:rsidR="00B20716" w:rsidRPr="00B20716" w:rsidRDefault="00B20716" w:rsidP="00002E06">
      <w:pPr>
        <w:pStyle w:val="BodyText"/>
        <w:numPr>
          <w:ilvl w:val="0"/>
          <w:numId w:val="11"/>
        </w:numPr>
        <w:tabs>
          <w:tab w:val="left" w:pos="567"/>
        </w:tabs>
        <w:overflowPunct w:val="0"/>
        <w:autoSpaceDE w:val="0"/>
        <w:autoSpaceDN w:val="0"/>
        <w:adjustRightInd w:val="0"/>
        <w:spacing w:after="0" w:line="240" w:lineRule="auto"/>
        <w:ind w:left="284" w:right="173" w:hanging="284"/>
        <w:textAlignment w:val="baseline"/>
      </w:pPr>
      <w:r>
        <w:t>h</w:t>
      </w:r>
      <w:r w:rsidRPr="00B20716">
        <w:t xml:space="preserve">elp </w:t>
      </w:r>
      <w:r>
        <w:t>c</w:t>
      </w:r>
      <w:r w:rsidRPr="00B20716">
        <w:t>ouncil officers if they need to visit, by identifying any patterns of when the noise is likely to occur</w:t>
      </w:r>
    </w:p>
    <w:p w14:paraId="7BEA6D25" w14:textId="4E32AACB" w:rsidR="00B20716" w:rsidRPr="00B20716" w:rsidRDefault="00B20716" w:rsidP="00002E06">
      <w:pPr>
        <w:pStyle w:val="BodyText"/>
        <w:numPr>
          <w:ilvl w:val="0"/>
          <w:numId w:val="11"/>
        </w:numPr>
        <w:tabs>
          <w:tab w:val="left" w:pos="567"/>
        </w:tabs>
        <w:overflowPunct w:val="0"/>
        <w:autoSpaceDE w:val="0"/>
        <w:autoSpaceDN w:val="0"/>
        <w:adjustRightInd w:val="0"/>
        <w:spacing w:after="0" w:line="240" w:lineRule="auto"/>
        <w:ind w:left="284" w:right="173" w:hanging="284"/>
        <w:textAlignment w:val="baseline"/>
      </w:pPr>
      <w:r>
        <w:t>f</w:t>
      </w:r>
      <w:r w:rsidRPr="00B20716">
        <w:t xml:space="preserve">orm part of the evidence should the matter progress to Court (either through </w:t>
      </w:r>
      <w:r>
        <w:t>c</w:t>
      </w:r>
      <w:r w:rsidRPr="00B20716">
        <w:t>ouncil action or you taking your own legal action)</w:t>
      </w:r>
      <w:r>
        <w:br/>
      </w:r>
    </w:p>
    <w:p w14:paraId="6B6A2B63" w14:textId="77777777" w:rsidR="00B20716" w:rsidRPr="00B20716" w:rsidRDefault="00B20716" w:rsidP="00002E06">
      <w:pPr>
        <w:pStyle w:val="BodyText"/>
        <w:tabs>
          <w:tab w:val="left" w:pos="0"/>
        </w:tabs>
        <w:spacing w:after="0"/>
        <w:ind w:left="-567" w:right="173"/>
      </w:pPr>
      <w:r w:rsidRPr="00B20716">
        <w:t>We understand that there can be reluctance to completing nuisance record sheets, but they really are essential and the case may not progress without them.</w:t>
      </w:r>
    </w:p>
    <w:p w14:paraId="0CE0CEF2" w14:textId="77777777" w:rsidR="00B20716" w:rsidRDefault="00B20716" w:rsidP="00002E06">
      <w:pPr>
        <w:tabs>
          <w:tab w:val="left" w:pos="1152"/>
          <w:tab w:val="left" w:pos="2736"/>
        </w:tabs>
        <w:ind w:left="-567" w:right="173"/>
        <w:rPr>
          <w:b/>
        </w:rPr>
      </w:pPr>
    </w:p>
    <w:p w14:paraId="5E183D87" w14:textId="08CF1EE4" w:rsidR="00B20716" w:rsidRDefault="00B20716" w:rsidP="00002E06">
      <w:pPr>
        <w:pStyle w:val="Heading3"/>
        <w:ind w:left="-567"/>
      </w:pPr>
      <w:r>
        <w:t>Are there any tips on completing my nuisance record sheet?</w:t>
      </w:r>
    </w:p>
    <w:p w14:paraId="62FD56D5" w14:textId="77777777" w:rsidR="00B20716" w:rsidRDefault="00B20716" w:rsidP="00002E06">
      <w:pPr>
        <w:tabs>
          <w:tab w:val="left" w:pos="1152"/>
          <w:tab w:val="left" w:pos="2736"/>
        </w:tabs>
        <w:ind w:left="-567" w:right="173"/>
        <w:rPr>
          <w:bCs/>
        </w:rPr>
      </w:pPr>
    </w:p>
    <w:p w14:paraId="2BF90DB6" w14:textId="77777777" w:rsidR="00B20716" w:rsidRDefault="00B20716" w:rsidP="00002E06">
      <w:pPr>
        <w:tabs>
          <w:tab w:val="num" w:pos="702"/>
          <w:tab w:val="left" w:pos="1152"/>
          <w:tab w:val="left" w:pos="2736"/>
        </w:tabs>
        <w:overflowPunct w:val="0"/>
        <w:autoSpaceDE w:val="0"/>
        <w:autoSpaceDN w:val="0"/>
        <w:adjustRightInd w:val="0"/>
        <w:ind w:right="173"/>
        <w:textAlignment w:val="baseline"/>
        <w:rPr>
          <w:bCs/>
        </w:rPr>
      </w:pPr>
      <w:r>
        <w:rPr>
          <w:bCs/>
        </w:rPr>
        <w:t>Take time to ensure you accurately locate the property the nuisance is coming from.</w:t>
      </w:r>
    </w:p>
    <w:p w14:paraId="0102548A" w14:textId="77777777" w:rsidR="00B20716" w:rsidRDefault="00B20716" w:rsidP="00002E06">
      <w:pPr>
        <w:tabs>
          <w:tab w:val="num" w:pos="702"/>
          <w:tab w:val="left" w:pos="1152"/>
          <w:tab w:val="left" w:pos="2736"/>
        </w:tabs>
        <w:overflowPunct w:val="0"/>
        <w:autoSpaceDE w:val="0"/>
        <w:autoSpaceDN w:val="0"/>
        <w:adjustRightInd w:val="0"/>
        <w:ind w:right="173"/>
        <w:textAlignment w:val="baseline"/>
        <w:rPr>
          <w:bCs/>
        </w:rPr>
      </w:pPr>
      <w:r>
        <w:rPr>
          <w:bCs/>
        </w:rPr>
        <w:t xml:space="preserve">Complete </w:t>
      </w:r>
      <w:r>
        <w:rPr>
          <w:b/>
        </w:rPr>
        <w:t>all sections</w:t>
      </w:r>
      <w:r>
        <w:rPr>
          <w:bCs/>
        </w:rPr>
        <w:t xml:space="preserve"> of the nuisance record sheet, making sure you capture the facts of each incident and the effect on you or your family. Keep records for at least 2 weeks or 6 entries.</w:t>
      </w:r>
    </w:p>
    <w:p w14:paraId="19E13F14" w14:textId="77777777" w:rsidR="00B20716" w:rsidRDefault="00B20716" w:rsidP="00002E06">
      <w:pPr>
        <w:tabs>
          <w:tab w:val="num" w:pos="702"/>
          <w:tab w:val="left" w:pos="1152"/>
          <w:tab w:val="left" w:pos="2736"/>
        </w:tabs>
        <w:overflowPunct w:val="0"/>
        <w:autoSpaceDE w:val="0"/>
        <w:autoSpaceDN w:val="0"/>
        <w:adjustRightInd w:val="0"/>
        <w:ind w:right="173"/>
        <w:textAlignment w:val="baseline"/>
        <w:rPr>
          <w:bCs/>
        </w:rPr>
      </w:pPr>
      <w:r>
        <w:rPr>
          <w:bCs/>
        </w:rPr>
        <w:t>If anyone else witnessed the nuisance and would be willing to support you, remember to put their details in the “name of other witnesses” column.</w:t>
      </w:r>
    </w:p>
    <w:p w14:paraId="66EABA8D" w14:textId="77777777" w:rsidR="00B20716" w:rsidRDefault="00B20716" w:rsidP="00002E06">
      <w:pPr>
        <w:tabs>
          <w:tab w:val="num" w:pos="702"/>
          <w:tab w:val="left" w:pos="1152"/>
          <w:tab w:val="left" w:pos="2736"/>
        </w:tabs>
        <w:overflowPunct w:val="0"/>
        <w:autoSpaceDE w:val="0"/>
        <w:autoSpaceDN w:val="0"/>
        <w:adjustRightInd w:val="0"/>
        <w:ind w:right="173"/>
        <w:textAlignment w:val="baseline"/>
        <w:rPr>
          <w:bCs/>
        </w:rPr>
      </w:pPr>
      <w:r>
        <w:rPr>
          <w:bCs/>
        </w:rPr>
        <w:t>Try to keep entries as legible as possible, and if you have a complaint reference number remember to include this in the box provided.</w:t>
      </w:r>
    </w:p>
    <w:p w14:paraId="6244651A" w14:textId="77777777" w:rsidR="00B20716" w:rsidRDefault="00B20716" w:rsidP="00002E06">
      <w:pPr>
        <w:tabs>
          <w:tab w:val="left" w:pos="1152"/>
          <w:tab w:val="left" w:pos="2736"/>
        </w:tabs>
        <w:ind w:left="-567" w:right="173"/>
        <w:rPr>
          <w:bCs/>
        </w:rPr>
      </w:pPr>
    </w:p>
    <w:p w14:paraId="401B2579" w14:textId="66E04F5F" w:rsidR="001F52C2" w:rsidRDefault="00B20716" w:rsidP="00002E06">
      <w:pPr>
        <w:tabs>
          <w:tab w:val="left" w:pos="1152"/>
          <w:tab w:val="left" w:pos="2736"/>
        </w:tabs>
        <w:ind w:left="-567" w:right="173"/>
        <w:sectPr w:rsidR="001F52C2" w:rsidSect="001F52C2">
          <w:footerReference w:type="default" r:id="rId8"/>
          <w:pgSz w:w="11906" w:h="16838"/>
          <w:pgMar w:top="1440" w:right="1440" w:bottom="1440" w:left="1440" w:header="708" w:footer="708" w:gutter="0"/>
          <w:cols w:space="708"/>
          <w:docGrid w:linePitch="360"/>
        </w:sectPr>
      </w:pPr>
      <w:r>
        <w:rPr>
          <w:bCs/>
        </w:rPr>
        <w:t>Additional forms are available online</w:t>
      </w:r>
      <w:r>
        <w:rPr>
          <w:bCs/>
        </w:rPr>
        <w:t>:</w:t>
      </w:r>
      <w:r>
        <w:rPr>
          <w:bCs/>
        </w:rPr>
        <w:t xml:space="preserve"> </w:t>
      </w:r>
      <w:hyperlink r:id="rId9" w:history="1">
        <w:r>
          <w:rPr>
            <w:rStyle w:val="Hyperlink"/>
            <w:bCs/>
          </w:rPr>
          <w:t>www.elmbridge.gov.uk/noise</w:t>
        </w:r>
      </w:hyperlink>
      <w:r>
        <w:rPr>
          <w:bCs/>
        </w:rPr>
        <w:t xml:space="preserve"> or by calling </w:t>
      </w:r>
      <w:r>
        <w:rPr>
          <w:rFonts w:ascii="ArialMT" w:hAnsi="ArialMT"/>
          <w:lang w:val="en-US"/>
        </w:rPr>
        <w:t>01372 47475</w:t>
      </w:r>
    </w:p>
    <w:p w14:paraId="51E069FE" w14:textId="77777777" w:rsidR="00002E06" w:rsidRPr="00002E06" w:rsidRDefault="00002E06" w:rsidP="00002E06"/>
    <w:tbl>
      <w:tblPr>
        <w:tblpPr w:leftFromText="180" w:rightFromText="180" w:vertAnchor="text" w:horzAnchor="margin" w:tblpXSpec="right" w:tblpY="325"/>
        <w:tblW w:w="140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1276"/>
        <w:gridCol w:w="1134"/>
        <w:gridCol w:w="1276"/>
        <w:gridCol w:w="1843"/>
        <w:gridCol w:w="2409"/>
        <w:gridCol w:w="2268"/>
        <w:gridCol w:w="1843"/>
        <w:gridCol w:w="1985"/>
      </w:tblGrid>
      <w:tr w:rsidR="001F52C2" w14:paraId="0F92CC43" w14:textId="77777777" w:rsidTr="00002E06">
        <w:tblPrEx>
          <w:tblCellMar>
            <w:top w:w="0" w:type="dxa"/>
            <w:bottom w:w="0" w:type="dxa"/>
          </w:tblCellMar>
        </w:tblPrEx>
        <w:trPr>
          <w:tblHeader/>
        </w:trPr>
        <w:tc>
          <w:tcPr>
            <w:tcW w:w="1276" w:type="dxa"/>
            <w:tcBorders>
              <w:top w:val="single" w:sz="12" w:space="0" w:color="auto"/>
              <w:left w:val="single" w:sz="12" w:space="0" w:color="auto"/>
              <w:bottom w:val="single" w:sz="12" w:space="0" w:color="auto"/>
              <w:right w:val="single" w:sz="6" w:space="0" w:color="auto"/>
            </w:tcBorders>
            <w:shd w:val="pct10" w:color="auto" w:fill="auto"/>
          </w:tcPr>
          <w:p w14:paraId="33F33FCA" w14:textId="77777777" w:rsidR="001F52C2" w:rsidRDefault="001F52C2" w:rsidP="001F52C2">
            <w:pPr>
              <w:rPr>
                <w:b/>
              </w:rPr>
            </w:pPr>
            <w:r>
              <w:rPr>
                <w:b/>
              </w:rPr>
              <w:t>Date</w:t>
            </w:r>
          </w:p>
        </w:tc>
        <w:tc>
          <w:tcPr>
            <w:tcW w:w="1134" w:type="dxa"/>
            <w:tcBorders>
              <w:top w:val="single" w:sz="12" w:space="0" w:color="auto"/>
              <w:left w:val="single" w:sz="6" w:space="0" w:color="auto"/>
              <w:bottom w:val="single" w:sz="12" w:space="0" w:color="auto"/>
              <w:right w:val="single" w:sz="6" w:space="0" w:color="auto"/>
            </w:tcBorders>
            <w:shd w:val="pct10" w:color="auto" w:fill="auto"/>
          </w:tcPr>
          <w:p w14:paraId="15E30200" w14:textId="77777777" w:rsidR="001F52C2" w:rsidRDefault="001F52C2" w:rsidP="001F52C2">
            <w:pPr>
              <w:rPr>
                <w:b/>
              </w:rPr>
            </w:pPr>
            <w:r>
              <w:rPr>
                <w:b/>
              </w:rPr>
              <w:t>Time started</w:t>
            </w:r>
          </w:p>
        </w:tc>
        <w:tc>
          <w:tcPr>
            <w:tcW w:w="1276" w:type="dxa"/>
            <w:tcBorders>
              <w:top w:val="single" w:sz="12" w:space="0" w:color="auto"/>
              <w:left w:val="single" w:sz="6" w:space="0" w:color="auto"/>
              <w:bottom w:val="single" w:sz="12" w:space="0" w:color="auto"/>
              <w:right w:val="single" w:sz="6" w:space="0" w:color="auto"/>
            </w:tcBorders>
            <w:shd w:val="pct10" w:color="auto" w:fill="auto"/>
          </w:tcPr>
          <w:p w14:paraId="40D076C4" w14:textId="77777777" w:rsidR="001F52C2" w:rsidRDefault="001F52C2" w:rsidP="001F52C2">
            <w:pPr>
              <w:rPr>
                <w:b/>
              </w:rPr>
            </w:pPr>
            <w:r>
              <w:rPr>
                <w:b/>
              </w:rPr>
              <w:t>Time Finished</w:t>
            </w:r>
          </w:p>
        </w:tc>
        <w:tc>
          <w:tcPr>
            <w:tcW w:w="1843" w:type="dxa"/>
            <w:tcBorders>
              <w:top w:val="single" w:sz="12" w:space="0" w:color="auto"/>
              <w:left w:val="single" w:sz="6" w:space="0" w:color="auto"/>
              <w:bottom w:val="single" w:sz="12" w:space="0" w:color="auto"/>
              <w:right w:val="single" w:sz="6" w:space="0" w:color="auto"/>
            </w:tcBorders>
            <w:shd w:val="pct10" w:color="auto" w:fill="auto"/>
          </w:tcPr>
          <w:p w14:paraId="186922F5" w14:textId="77777777" w:rsidR="001F52C2" w:rsidRDefault="001F52C2" w:rsidP="001F52C2">
            <w:pPr>
              <w:rPr>
                <w:b/>
              </w:rPr>
            </w:pPr>
            <w:r>
              <w:rPr>
                <w:b/>
              </w:rPr>
              <w:t>Where were you being disturbed</w:t>
            </w:r>
          </w:p>
        </w:tc>
        <w:tc>
          <w:tcPr>
            <w:tcW w:w="2409" w:type="dxa"/>
            <w:tcBorders>
              <w:top w:val="single" w:sz="12" w:space="0" w:color="auto"/>
              <w:left w:val="single" w:sz="6" w:space="0" w:color="auto"/>
              <w:bottom w:val="single" w:sz="12" w:space="0" w:color="auto"/>
              <w:right w:val="single" w:sz="6" w:space="0" w:color="auto"/>
            </w:tcBorders>
            <w:shd w:val="pct10" w:color="auto" w:fill="auto"/>
          </w:tcPr>
          <w:p w14:paraId="146EDE1C" w14:textId="77777777" w:rsidR="001F52C2" w:rsidRDefault="001F52C2" w:rsidP="001F52C2">
            <w:pPr>
              <w:rPr>
                <w:b/>
              </w:rPr>
            </w:pPr>
            <w:r>
              <w:rPr>
                <w:b/>
              </w:rPr>
              <w:t>What sort of Noise or Nuisance was it</w:t>
            </w:r>
          </w:p>
        </w:tc>
        <w:tc>
          <w:tcPr>
            <w:tcW w:w="2268" w:type="dxa"/>
            <w:tcBorders>
              <w:top w:val="single" w:sz="12" w:space="0" w:color="auto"/>
              <w:left w:val="single" w:sz="6" w:space="0" w:color="auto"/>
              <w:bottom w:val="single" w:sz="12" w:space="0" w:color="auto"/>
              <w:right w:val="single" w:sz="6" w:space="0" w:color="auto"/>
            </w:tcBorders>
            <w:shd w:val="pct10" w:color="auto" w:fill="auto"/>
          </w:tcPr>
          <w:p w14:paraId="7C4B881F" w14:textId="77777777" w:rsidR="001F52C2" w:rsidRDefault="001F52C2" w:rsidP="001F52C2">
            <w:pPr>
              <w:rPr>
                <w:b/>
              </w:rPr>
            </w:pPr>
            <w:r>
              <w:rPr>
                <w:b/>
              </w:rPr>
              <w:t>In what way did it disturb you</w:t>
            </w:r>
          </w:p>
        </w:tc>
        <w:tc>
          <w:tcPr>
            <w:tcW w:w="1843" w:type="dxa"/>
            <w:tcBorders>
              <w:top w:val="single" w:sz="12" w:space="0" w:color="auto"/>
              <w:left w:val="single" w:sz="6" w:space="0" w:color="auto"/>
              <w:bottom w:val="single" w:sz="12" w:space="0" w:color="auto"/>
              <w:right w:val="single" w:sz="6" w:space="0" w:color="auto"/>
            </w:tcBorders>
            <w:shd w:val="pct10" w:color="auto" w:fill="auto"/>
          </w:tcPr>
          <w:p w14:paraId="78B2170D" w14:textId="77777777" w:rsidR="001F52C2" w:rsidRDefault="001F52C2" w:rsidP="001F52C2">
            <w:pPr>
              <w:rPr>
                <w:b/>
              </w:rPr>
            </w:pPr>
            <w:r>
              <w:rPr>
                <w:b/>
              </w:rPr>
              <w:t>Who was involved</w:t>
            </w:r>
          </w:p>
        </w:tc>
        <w:tc>
          <w:tcPr>
            <w:tcW w:w="1985" w:type="dxa"/>
            <w:tcBorders>
              <w:top w:val="single" w:sz="12" w:space="0" w:color="auto"/>
              <w:left w:val="single" w:sz="6" w:space="0" w:color="auto"/>
              <w:bottom w:val="single" w:sz="12" w:space="0" w:color="auto"/>
              <w:right w:val="single" w:sz="12" w:space="0" w:color="auto"/>
            </w:tcBorders>
            <w:shd w:val="pct10" w:color="auto" w:fill="auto"/>
          </w:tcPr>
          <w:p w14:paraId="632B4F6C" w14:textId="77777777" w:rsidR="001F52C2" w:rsidRDefault="001F52C2" w:rsidP="001F52C2">
            <w:pPr>
              <w:rPr>
                <w:b/>
              </w:rPr>
            </w:pPr>
            <w:r>
              <w:rPr>
                <w:b/>
              </w:rPr>
              <w:t>Names of other witnesses</w:t>
            </w:r>
          </w:p>
        </w:tc>
      </w:tr>
      <w:tr w:rsidR="001F52C2" w14:paraId="2459D3DD" w14:textId="77777777" w:rsidTr="00002E06">
        <w:tblPrEx>
          <w:tblCellMar>
            <w:top w:w="0" w:type="dxa"/>
            <w:bottom w:w="0" w:type="dxa"/>
          </w:tblCellMar>
        </w:tblPrEx>
        <w:tc>
          <w:tcPr>
            <w:tcW w:w="1276" w:type="dxa"/>
            <w:tcBorders>
              <w:top w:val="single" w:sz="12" w:space="0" w:color="auto"/>
              <w:left w:val="single" w:sz="6" w:space="0" w:color="auto"/>
              <w:bottom w:val="single" w:sz="6" w:space="0" w:color="auto"/>
              <w:right w:val="single" w:sz="6" w:space="0" w:color="auto"/>
            </w:tcBorders>
            <w:shd w:val="clear" w:color="auto" w:fill="E6E6E6"/>
          </w:tcPr>
          <w:p w14:paraId="0DB2DAA5" w14:textId="77777777" w:rsidR="001F52C2" w:rsidRDefault="001F52C2" w:rsidP="001F52C2">
            <w:pPr>
              <w:spacing w:line="480" w:lineRule="auto"/>
              <w:rPr>
                <w:i/>
                <w:iCs/>
                <w:sz w:val="22"/>
              </w:rPr>
            </w:pPr>
            <w:r>
              <w:rPr>
                <w:i/>
                <w:iCs/>
                <w:sz w:val="22"/>
              </w:rPr>
              <w:t>30/10/10</w:t>
            </w:r>
          </w:p>
        </w:tc>
        <w:tc>
          <w:tcPr>
            <w:tcW w:w="1134" w:type="dxa"/>
            <w:tcBorders>
              <w:top w:val="single" w:sz="12" w:space="0" w:color="auto"/>
              <w:left w:val="single" w:sz="6" w:space="0" w:color="auto"/>
              <w:bottom w:val="single" w:sz="6" w:space="0" w:color="auto"/>
              <w:right w:val="single" w:sz="6" w:space="0" w:color="auto"/>
            </w:tcBorders>
            <w:shd w:val="clear" w:color="auto" w:fill="E6E6E6"/>
          </w:tcPr>
          <w:p w14:paraId="217A972D" w14:textId="77777777" w:rsidR="001F52C2" w:rsidRDefault="001F52C2" w:rsidP="001F52C2">
            <w:pPr>
              <w:spacing w:line="480" w:lineRule="auto"/>
              <w:rPr>
                <w:i/>
                <w:iCs/>
                <w:sz w:val="22"/>
              </w:rPr>
            </w:pPr>
            <w:r>
              <w:rPr>
                <w:i/>
                <w:iCs/>
                <w:sz w:val="22"/>
              </w:rPr>
              <w:t>22:00</w:t>
            </w:r>
          </w:p>
        </w:tc>
        <w:tc>
          <w:tcPr>
            <w:tcW w:w="1276" w:type="dxa"/>
            <w:tcBorders>
              <w:top w:val="single" w:sz="12" w:space="0" w:color="auto"/>
              <w:left w:val="single" w:sz="6" w:space="0" w:color="auto"/>
              <w:bottom w:val="single" w:sz="6" w:space="0" w:color="auto"/>
              <w:right w:val="single" w:sz="6" w:space="0" w:color="auto"/>
            </w:tcBorders>
            <w:shd w:val="clear" w:color="auto" w:fill="E6E6E6"/>
          </w:tcPr>
          <w:p w14:paraId="77066BC4" w14:textId="77777777" w:rsidR="001F52C2" w:rsidRDefault="001F52C2" w:rsidP="001F52C2">
            <w:pPr>
              <w:spacing w:line="480" w:lineRule="auto"/>
              <w:rPr>
                <w:i/>
                <w:iCs/>
                <w:sz w:val="22"/>
              </w:rPr>
            </w:pPr>
            <w:r>
              <w:rPr>
                <w:i/>
                <w:iCs/>
                <w:sz w:val="22"/>
              </w:rPr>
              <w:t>02:00</w:t>
            </w:r>
          </w:p>
        </w:tc>
        <w:tc>
          <w:tcPr>
            <w:tcW w:w="1843" w:type="dxa"/>
            <w:tcBorders>
              <w:top w:val="single" w:sz="12" w:space="0" w:color="auto"/>
              <w:left w:val="single" w:sz="6" w:space="0" w:color="auto"/>
              <w:bottom w:val="single" w:sz="6" w:space="0" w:color="auto"/>
              <w:right w:val="single" w:sz="6" w:space="0" w:color="auto"/>
            </w:tcBorders>
            <w:shd w:val="clear" w:color="auto" w:fill="E6E6E6"/>
          </w:tcPr>
          <w:p w14:paraId="4C6136EA" w14:textId="77777777" w:rsidR="001F52C2" w:rsidRDefault="001F52C2" w:rsidP="001F52C2">
            <w:pPr>
              <w:spacing w:line="480" w:lineRule="auto"/>
              <w:rPr>
                <w:i/>
                <w:iCs/>
                <w:sz w:val="22"/>
              </w:rPr>
            </w:pPr>
            <w:r>
              <w:rPr>
                <w:i/>
                <w:iCs/>
                <w:sz w:val="22"/>
              </w:rPr>
              <w:t>Living Room</w:t>
            </w:r>
          </w:p>
        </w:tc>
        <w:tc>
          <w:tcPr>
            <w:tcW w:w="2409" w:type="dxa"/>
            <w:tcBorders>
              <w:top w:val="single" w:sz="12" w:space="0" w:color="auto"/>
              <w:left w:val="single" w:sz="6" w:space="0" w:color="auto"/>
              <w:bottom w:val="single" w:sz="6" w:space="0" w:color="auto"/>
              <w:right w:val="single" w:sz="6" w:space="0" w:color="auto"/>
            </w:tcBorders>
            <w:shd w:val="clear" w:color="auto" w:fill="E6E6E6"/>
          </w:tcPr>
          <w:p w14:paraId="48847A76" w14:textId="77777777" w:rsidR="001F52C2" w:rsidRDefault="001F52C2" w:rsidP="001F52C2">
            <w:pPr>
              <w:rPr>
                <w:i/>
                <w:iCs/>
                <w:sz w:val="22"/>
              </w:rPr>
            </w:pPr>
            <w:r>
              <w:rPr>
                <w:i/>
                <w:iCs/>
                <w:sz w:val="22"/>
              </w:rPr>
              <w:t>Loud music</w:t>
            </w:r>
          </w:p>
        </w:tc>
        <w:tc>
          <w:tcPr>
            <w:tcW w:w="2268" w:type="dxa"/>
            <w:tcBorders>
              <w:top w:val="single" w:sz="12" w:space="0" w:color="auto"/>
              <w:left w:val="single" w:sz="6" w:space="0" w:color="auto"/>
              <w:bottom w:val="single" w:sz="6" w:space="0" w:color="auto"/>
              <w:right w:val="single" w:sz="6" w:space="0" w:color="auto"/>
            </w:tcBorders>
            <w:shd w:val="clear" w:color="auto" w:fill="E6E6E6"/>
          </w:tcPr>
          <w:p w14:paraId="1D5AD756" w14:textId="77777777" w:rsidR="001F52C2" w:rsidRDefault="001F52C2" w:rsidP="001F52C2">
            <w:pPr>
              <w:rPr>
                <w:i/>
                <w:iCs/>
                <w:sz w:val="22"/>
              </w:rPr>
            </w:pPr>
            <w:r>
              <w:rPr>
                <w:i/>
                <w:iCs/>
                <w:sz w:val="22"/>
              </w:rPr>
              <w:t>Couldn’t hear the TV when sitting in living room, clearly heard words of song.</w:t>
            </w:r>
          </w:p>
        </w:tc>
        <w:tc>
          <w:tcPr>
            <w:tcW w:w="1843" w:type="dxa"/>
            <w:tcBorders>
              <w:top w:val="single" w:sz="12" w:space="0" w:color="auto"/>
              <w:left w:val="single" w:sz="6" w:space="0" w:color="auto"/>
              <w:bottom w:val="single" w:sz="6" w:space="0" w:color="auto"/>
              <w:right w:val="single" w:sz="6" w:space="0" w:color="auto"/>
            </w:tcBorders>
            <w:shd w:val="clear" w:color="auto" w:fill="E6E6E6"/>
          </w:tcPr>
          <w:p w14:paraId="4103C93F" w14:textId="77777777" w:rsidR="001F52C2" w:rsidRDefault="001F52C2" w:rsidP="001F52C2">
            <w:pPr>
              <w:rPr>
                <w:i/>
                <w:iCs/>
                <w:sz w:val="22"/>
              </w:rPr>
            </w:pPr>
            <w:r>
              <w:rPr>
                <w:i/>
                <w:iCs/>
                <w:sz w:val="22"/>
              </w:rPr>
              <w:t>Joe Bloggs or</w:t>
            </w:r>
          </w:p>
          <w:p w14:paraId="494C48E8" w14:textId="77777777" w:rsidR="001F52C2" w:rsidRDefault="001F52C2" w:rsidP="001F52C2">
            <w:pPr>
              <w:rPr>
                <w:i/>
                <w:iCs/>
                <w:sz w:val="22"/>
              </w:rPr>
            </w:pPr>
            <w:r>
              <w:rPr>
                <w:i/>
                <w:iCs/>
                <w:sz w:val="22"/>
              </w:rPr>
              <w:t>Neighbour, etc</w:t>
            </w:r>
          </w:p>
        </w:tc>
        <w:tc>
          <w:tcPr>
            <w:tcW w:w="1985" w:type="dxa"/>
            <w:tcBorders>
              <w:top w:val="single" w:sz="12" w:space="0" w:color="auto"/>
              <w:left w:val="single" w:sz="6" w:space="0" w:color="auto"/>
              <w:bottom w:val="single" w:sz="6" w:space="0" w:color="auto"/>
              <w:right w:val="single" w:sz="6" w:space="0" w:color="auto"/>
            </w:tcBorders>
            <w:shd w:val="clear" w:color="auto" w:fill="E6E6E6"/>
          </w:tcPr>
          <w:p w14:paraId="47839F23" w14:textId="77777777" w:rsidR="001F52C2" w:rsidRDefault="001F52C2" w:rsidP="001F52C2">
            <w:pPr>
              <w:pStyle w:val="Heading4"/>
            </w:pPr>
            <w:r>
              <w:t>Joe Doe</w:t>
            </w:r>
          </w:p>
          <w:p w14:paraId="16F0C661" w14:textId="77777777" w:rsidR="00F13CC2" w:rsidRPr="00F13CC2" w:rsidRDefault="00F13CC2" w:rsidP="00F13CC2"/>
          <w:p w14:paraId="0E95D004" w14:textId="77777777" w:rsidR="00F13CC2" w:rsidRPr="00F13CC2" w:rsidRDefault="00F13CC2" w:rsidP="00F13CC2"/>
        </w:tc>
      </w:tr>
      <w:tr w:rsidR="001F52C2" w14:paraId="5952B06A"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252197C8" w14:textId="77777777" w:rsidR="001F52C2" w:rsidRDefault="001F52C2" w:rsidP="001F52C2">
            <w:pPr>
              <w:spacing w:line="360" w:lineRule="auto"/>
            </w:pPr>
          </w:p>
          <w:p w14:paraId="14C8ACF9" w14:textId="77777777" w:rsidR="001F52C2" w:rsidRDefault="001F52C2" w:rsidP="001F52C2">
            <w:pPr>
              <w:spacing w:line="480" w:lineRule="auto"/>
            </w:pPr>
          </w:p>
        </w:tc>
        <w:tc>
          <w:tcPr>
            <w:tcW w:w="1134" w:type="dxa"/>
            <w:tcBorders>
              <w:top w:val="single" w:sz="6" w:space="0" w:color="auto"/>
              <w:left w:val="single" w:sz="6" w:space="0" w:color="auto"/>
              <w:bottom w:val="single" w:sz="6" w:space="0" w:color="auto"/>
              <w:right w:val="single" w:sz="6" w:space="0" w:color="auto"/>
            </w:tcBorders>
          </w:tcPr>
          <w:p w14:paraId="71A093B6" w14:textId="77777777" w:rsidR="001F52C2" w:rsidRDefault="001F52C2"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384FA35B" w14:textId="77777777" w:rsidR="001F52C2" w:rsidRDefault="001F52C2"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623AA5CF" w14:textId="77777777" w:rsidR="001F52C2" w:rsidRDefault="001F52C2"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7EF7E889" w14:textId="77777777" w:rsidR="001F52C2" w:rsidRDefault="001F52C2"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07A0D705" w14:textId="77777777" w:rsidR="001F52C2" w:rsidRDefault="001F52C2"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4065890C" w14:textId="77777777" w:rsidR="001F52C2" w:rsidRDefault="001F52C2"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12476DF9" w14:textId="77777777" w:rsidR="001F52C2" w:rsidRDefault="001F52C2" w:rsidP="001F52C2">
            <w:pPr>
              <w:spacing w:line="480" w:lineRule="auto"/>
            </w:pPr>
          </w:p>
        </w:tc>
      </w:tr>
      <w:tr w:rsidR="001F52C2" w14:paraId="37C855DC"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5446ACDF" w14:textId="77777777" w:rsidR="001F52C2" w:rsidRDefault="001F52C2" w:rsidP="001F52C2">
            <w:pPr>
              <w:spacing w:line="360" w:lineRule="auto"/>
            </w:pPr>
          </w:p>
          <w:p w14:paraId="3662C319" w14:textId="77777777" w:rsidR="001F52C2" w:rsidRDefault="001F52C2" w:rsidP="001F52C2">
            <w:pPr>
              <w:spacing w:line="480" w:lineRule="auto"/>
            </w:pPr>
          </w:p>
        </w:tc>
        <w:tc>
          <w:tcPr>
            <w:tcW w:w="1134" w:type="dxa"/>
            <w:tcBorders>
              <w:top w:val="single" w:sz="6" w:space="0" w:color="auto"/>
              <w:left w:val="single" w:sz="6" w:space="0" w:color="auto"/>
              <w:bottom w:val="single" w:sz="6" w:space="0" w:color="auto"/>
              <w:right w:val="single" w:sz="6" w:space="0" w:color="auto"/>
            </w:tcBorders>
          </w:tcPr>
          <w:p w14:paraId="05E378FE" w14:textId="77777777" w:rsidR="001F52C2" w:rsidRDefault="001F52C2"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02A552C3" w14:textId="77777777" w:rsidR="001F52C2" w:rsidRDefault="001F52C2"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1B64B5F2" w14:textId="77777777" w:rsidR="001F52C2" w:rsidRDefault="001F52C2"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01A4B3C0" w14:textId="77777777" w:rsidR="001F52C2" w:rsidRDefault="001F52C2"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26908506" w14:textId="77777777" w:rsidR="001F52C2" w:rsidRDefault="001F52C2"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114BFA78" w14:textId="77777777" w:rsidR="001F52C2" w:rsidRDefault="001F52C2"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2AD490EB" w14:textId="77777777" w:rsidR="001F52C2" w:rsidRDefault="001F52C2" w:rsidP="001F52C2">
            <w:pPr>
              <w:spacing w:line="480" w:lineRule="auto"/>
            </w:pPr>
          </w:p>
        </w:tc>
      </w:tr>
      <w:tr w:rsidR="001F52C2" w14:paraId="1D74B275"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1B92A9E2" w14:textId="77777777" w:rsidR="001F52C2" w:rsidRDefault="001F52C2" w:rsidP="001F52C2">
            <w:pPr>
              <w:spacing w:line="360" w:lineRule="auto"/>
            </w:pPr>
          </w:p>
          <w:p w14:paraId="648C13DF" w14:textId="77777777" w:rsidR="001F52C2" w:rsidRDefault="001F52C2" w:rsidP="001F52C2">
            <w:pPr>
              <w:spacing w:line="480" w:lineRule="auto"/>
            </w:pPr>
          </w:p>
        </w:tc>
        <w:tc>
          <w:tcPr>
            <w:tcW w:w="1134" w:type="dxa"/>
            <w:tcBorders>
              <w:top w:val="single" w:sz="6" w:space="0" w:color="auto"/>
              <w:left w:val="single" w:sz="6" w:space="0" w:color="auto"/>
              <w:bottom w:val="single" w:sz="6" w:space="0" w:color="auto"/>
              <w:right w:val="single" w:sz="6" w:space="0" w:color="auto"/>
            </w:tcBorders>
          </w:tcPr>
          <w:p w14:paraId="6CE34ADE" w14:textId="77777777" w:rsidR="001F52C2" w:rsidRDefault="001F52C2"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66BC2653" w14:textId="77777777" w:rsidR="001F52C2" w:rsidRDefault="001F52C2"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5B172BC5" w14:textId="77777777" w:rsidR="001F52C2" w:rsidRDefault="001F52C2"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22F71ACE" w14:textId="77777777" w:rsidR="001F52C2" w:rsidRDefault="001F52C2"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7CCC1C6F" w14:textId="77777777" w:rsidR="001F52C2" w:rsidRDefault="001F52C2"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3D6BD918" w14:textId="77777777" w:rsidR="001F52C2" w:rsidRDefault="001F52C2"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6D74307A" w14:textId="77777777" w:rsidR="001F52C2" w:rsidRDefault="001F52C2" w:rsidP="001F52C2">
            <w:pPr>
              <w:spacing w:line="480" w:lineRule="auto"/>
            </w:pPr>
          </w:p>
        </w:tc>
      </w:tr>
      <w:tr w:rsidR="001F52C2" w14:paraId="009FC2D4"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20EEE8FB" w14:textId="77777777" w:rsidR="001F52C2" w:rsidRDefault="001F52C2" w:rsidP="001F52C2">
            <w:pPr>
              <w:spacing w:line="360" w:lineRule="auto"/>
            </w:pPr>
          </w:p>
          <w:p w14:paraId="086C9AB0" w14:textId="77777777" w:rsidR="001F52C2" w:rsidRDefault="001F52C2" w:rsidP="001F52C2">
            <w:pPr>
              <w:spacing w:line="480" w:lineRule="auto"/>
            </w:pPr>
          </w:p>
        </w:tc>
        <w:tc>
          <w:tcPr>
            <w:tcW w:w="1134" w:type="dxa"/>
            <w:tcBorders>
              <w:top w:val="single" w:sz="6" w:space="0" w:color="auto"/>
              <w:left w:val="single" w:sz="6" w:space="0" w:color="auto"/>
              <w:bottom w:val="single" w:sz="6" w:space="0" w:color="auto"/>
              <w:right w:val="single" w:sz="6" w:space="0" w:color="auto"/>
            </w:tcBorders>
          </w:tcPr>
          <w:p w14:paraId="4976F993" w14:textId="77777777" w:rsidR="001F52C2" w:rsidRDefault="001F52C2"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7451599C" w14:textId="77777777" w:rsidR="001F52C2" w:rsidRDefault="001F52C2"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6FE7B45F" w14:textId="77777777" w:rsidR="001F52C2" w:rsidRDefault="001F52C2"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26FFA6B6" w14:textId="77777777" w:rsidR="001F52C2" w:rsidRDefault="001F52C2"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38AB53E2" w14:textId="77777777" w:rsidR="001F52C2" w:rsidRDefault="001F52C2"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1FBDCEAF" w14:textId="77777777" w:rsidR="001F52C2" w:rsidRDefault="001F52C2"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4FAED149" w14:textId="77777777" w:rsidR="001F52C2" w:rsidRDefault="001F52C2" w:rsidP="001F52C2">
            <w:pPr>
              <w:spacing w:line="480" w:lineRule="auto"/>
            </w:pPr>
          </w:p>
        </w:tc>
      </w:tr>
      <w:tr w:rsidR="00002E06" w14:paraId="40297816"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5B678948" w14:textId="77777777" w:rsidR="00002E06" w:rsidRDefault="00002E06" w:rsidP="001F52C2">
            <w:pPr>
              <w:spacing w:line="360" w:lineRule="auto"/>
            </w:pPr>
          </w:p>
          <w:p w14:paraId="56699DDB"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2CD9C2B6"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390F8607"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23958014"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395F4852"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17664F74"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4B02CA90"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4521E3B5" w14:textId="77777777" w:rsidR="00002E06" w:rsidRDefault="00002E06" w:rsidP="001F52C2">
            <w:pPr>
              <w:spacing w:line="480" w:lineRule="auto"/>
            </w:pPr>
          </w:p>
        </w:tc>
      </w:tr>
      <w:tr w:rsidR="00002E06" w14:paraId="73B69180"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0CFAB232" w14:textId="77777777" w:rsidR="00002E06" w:rsidRDefault="00002E06" w:rsidP="001F52C2">
            <w:pPr>
              <w:spacing w:line="360" w:lineRule="auto"/>
            </w:pPr>
          </w:p>
          <w:p w14:paraId="6206A50B"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33F69135"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152D5B8C"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081DD3AB"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7B4DF75F"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7917F6D0"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27647AC8"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54C70FD0" w14:textId="77777777" w:rsidR="00002E06" w:rsidRDefault="00002E06" w:rsidP="001F52C2">
            <w:pPr>
              <w:spacing w:line="480" w:lineRule="auto"/>
            </w:pPr>
          </w:p>
        </w:tc>
      </w:tr>
      <w:tr w:rsidR="00002E06" w14:paraId="32878EE0"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0DF9509C" w14:textId="77777777" w:rsidR="00002E06" w:rsidRDefault="00002E06" w:rsidP="001F52C2">
            <w:pPr>
              <w:spacing w:line="360" w:lineRule="auto"/>
            </w:pPr>
          </w:p>
          <w:p w14:paraId="47AE64FF"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0865745D"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372DD293"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73F4337B"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7A67ECF7"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7FFAC686"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529EFA31"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37F0F8DA" w14:textId="77777777" w:rsidR="00002E06" w:rsidRDefault="00002E06" w:rsidP="001F52C2">
            <w:pPr>
              <w:spacing w:line="480" w:lineRule="auto"/>
            </w:pPr>
          </w:p>
        </w:tc>
      </w:tr>
      <w:tr w:rsidR="00002E06" w14:paraId="6686628D"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574F63EC" w14:textId="77777777" w:rsidR="00002E06" w:rsidRDefault="00002E06" w:rsidP="001F52C2">
            <w:pPr>
              <w:spacing w:line="360" w:lineRule="auto"/>
            </w:pPr>
          </w:p>
          <w:p w14:paraId="1A9957B1"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07C5D71A"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4BD9C3F5"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7C3F5ABA"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258891C6"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034D2AAE"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426B0F35"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20332E5D" w14:textId="77777777" w:rsidR="00002E06" w:rsidRDefault="00002E06" w:rsidP="001F52C2">
            <w:pPr>
              <w:spacing w:line="480" w:lineRule="auto"/>
            </w:pPr>
          </w:p>
        </w:tc>
      </w:tr>
      <w:tr w:rsidR="00002E06" w14:paraId="505EA19A"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62C3305D" w14:textId="77777777" w:rsidR="00002E06" w:rsidRDefault="00002E06" w:rsidP="001F52C2">
            <w:pPr>
              <w:spacing w:line="360" w:lineRule="auto"/>
            </w:pPr>
          </w:p>
          <w:p w14:paraId="2ABD56D4"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3CB8DD9B"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1B1A4DF1"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5B2CC6BA"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5FD0C5E7"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6745242E"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6289DCD0"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5DE90B2D" w14:textId="77777777" w:rsidR="00002E06" w:rsidRDefault="00002E06" w:rsidP="001F52C2">
            <w:pPr>
              <w:spacing w:line="480" w:lineRule="auto"/>
            </w:pPr>
          </w:p>
        </w:tc>
      </w:tr>
      <w:tr w:rsidR="00002E06" w14:paraId="0B9B2C29"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117594F6" w14:textId="77777777" w:rsidR="00002E06" w:rsidRDefault="00002E06" w:rsidP="001F52C2">
            <w:pPr>
              <w:spacing w:line="360" w:lineRule="auto"/>
            </w:pPr>
          </w:p>
          <w:p w14:paraId="0F0ADD42"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2ED6E9F8"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05DAA364"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2FBAF411"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3232079E"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445B1143"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74B22183"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70BC8730" w14:textId="77777777" w:rsidR="00002E06" w:rsidRDefault="00002E06" w:rsidP="001F52C2">
            <w:pPr>
              <w:spacing w:line="480" w:lineRule="auto"/>
            </w:pPr>
          </w:p>
        </w:tc>
      </w:tr>
      <w:tr w:rsidR="00002E06" w14:paraId="66E1DE05"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1E549E58" w14:textId="77777777" w:rsidR="00002E06" w:rsidRDefault="00002E06" w:rsidP="001F52C2">
            <w:pPr>
              <w:spacing w:line="360" w:lineRule="auto"/>
            </w:pPr>
          </w:p>
          <w:p w14:paraId="66717DF6"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2AFA253B"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59731143"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2E6A2676"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39523EA8"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233A78F1"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153E7B16"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1904C40D" w14:textId="77777777" w:rsidR="00002E06" w:rsidRDefault="00002E06" w:rsidP="001F52C2">
            <w:pPr>
              <w:spacing w:line="480" w:lineRule="auto"/>
            </w:pPr>
          </w:p>
        </w:tc>
      </w:tr>
      <w:tr w:rsidR="00002E06" w14:paraId="37082A8C"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0B974242" w14:textId="77777777" w:rsidR="00002E06" w:rsidRDefault="00002E06" w:rsidP="001F52C2">
            <w:pPr>
              <w:spacing w:line="360" w:lineRule="auto"/>
            </w:pPr>
          </w:p>
          <w:p w14:paraId="17ACE8B4"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5F68038D"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345D20F9"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73C6C7BF"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2BE9DBAE"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459D6E43"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439BE831"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4F277033" w14:textId="77777777" w:rsidR="00002E06" w:rsidRDefault="00002E06" w:rsidP="001F52C2">
            <w:pPr>
              <w:spacing w:line="480" w:lineRule="auto"/>
            </w:pPr>
          </w:p>
        </w:tc>
      </w:tr>
      <w:tr w:rsidR="00002E06" w14:paraId="62B84FA3" w14:textId="77777777" w:rsidTr="00002E06">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14:paraId="0A402DD1" w14:textId="77777777" w:rsidR="00002E06" w:rsidRDefault="00002E06" w:rsidP="001F52C2">
            <w:pPr>
              <w:spacing w:line="360" w:lineRule="auto"/>
            </w:pPr>
          </w:p>
          <w:p w14:paraId="3D6CADE8" w14:textId="77777777" w:rsidR="00002E06" w:rsidRDefault="00002E06" w:rsidP="001F52C2">
            <w:pPr>
              <w:spacing w:line="360" w:lineRule="auto"/>
            </w:pPr>
          </w:p>
        </w:tc>
        <w:tc>
          <w:tcPr>
            <w:tcW w:w="1134" w:type="dxa"/>
            <w:tcBorders>
              <w:top w:val="single" w:sz="6" w:space="0" w:color="auto"/>
              <w:left w:val="single" w:sz="6" w:space="0" w:color="auto"/>
              <w:bottom w:val="single" w:sz="6" w:space="0" w:color="auto"/>
              <w:right w:val="single" w:sz="6" w:space="0" w:color="auto"/>
            </w:tcBorders>
          </w:tcPr>
          <w:p w14:paraId="0D58728E" w14:textId="77777777" w:rsidR="00002E06" w:rsidRDefault="00002E06" w:rsidP="001F52C2">
            <w:pPr>
              <w:spacing w:line="480" w:lineRule="auto"/>
            </w:pPr>
          </w:p>
        </w:tc>
        <w:tc>
          <w:tcPr>
            <w:tcW w:w="1276" w:type="dxa"/>
            <w:tcBorders>
              <w:top w:val="single" w:sz="6" w:space="0" w:color="auto"/>
              <w:left w:val="single" w:sz="6" w:space="0" w:color="auto"/>
              <w:bottom w:val="single" w:sz="6" w:space="0" w:color="auto"/>
              <w:right w:val="single" w:sz="6" w:space="0" w:color="auto"/>
            </w:tcBorders>
          </w:tcPr>
          <w:p w14:paraId="152F59D3"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5495BBE2" w14:textId="77777777" w:rsidR="00002E06" w:rsidRDefault="00002E06" w:rsidP="001F52C2">
            <w:pPr>
              <w:spacing w:line="480" w:lineRule="auto"/>
            </w:pPr>
          </w:p>
        </w:tc>
        <w:tc>
          <w:tcPr>
            <w:tcW w:w="2409" w:type="dxa"/>
            <w:tcBorders>
              <w:top w:val="single" w:sz="6" w:space="0" w:color="auto"/>
              <w:left w:val="single" w:sz="6" w:space="0" w:color="auto"/>
              <w:bottom w:val="single" w:sz="6" w:space="0" w:color="auto"/>
              <w:right w:val="single" w:sz="6" w:space="0" w:color="auto"/>
            </w:tcBorders>
          </w:tcPr>
          <w:p w14:paraId="0F55AAD7" w14:textId="77777777" w:rsidR="00002E06" w:rsidRDefault="00002E06" w:rsidP="001F52C2">
            <w:pPr>
              <w:spacing w:line="480" w:lineRule="auto"/>
            </w:pPr>
          </w:p>
        </w:tc>
        <w:tc>
          <w:tcPr>
            <w:tcW w:w="2268" w:type="dxa"/>
            <w:tcBorders>
              <w:top w:val="single" w:sz="6" w:space="0" w:color="auto"/>
              <w:left w:val="single" w:sz="6" w:space="0" w:color="auto"/>
              <w:bottom w:val="single" w:sz="6" w:space="0" w:color="auto"/>
              <w:right w:val="single" w:sz="6" w:space="0" w:color="auto"/>
            </w:tcBorders>
          </w:tcPr>
          <w:p w14:paraId="6487B67F" w14:textId="77777777" w:rsidR="00002E06" w:rsidRDefault="00002E06" w:rsidP="001F52C2">
            <w:pPr>
              <w:spacing w:line="480" w:lineRule="auto"/>
            </w:pPr>
          </w:p>
        </w:tc>
        <w:tc>
          <w:tcPr>
            <w:tcW w:w="1843" w:type="dxa"/>
            <w:tcBorders>
              <w:top w:val="single" w:sz="6" w:space="0" w:color="auto"/>
              <w:left w:val="single" w:sz="6" w:space="0" w:color="auto"/>
              <w:bottom w:val="single" w:sz="6" w:space="0" w:color="auto"/>
              <w:right w:val="single" w:sz="6" w:space="0" w:color="auto"/>
            </w:tcBorders>
          </w:tcPr>
          <w:p w14:paraId="45710F69" w14:textId="77777777" w:rsidR="00002E06" w:rsidRDefault="00002E06" w:rsidP="001F52C2">
            <w:pPr>
              <w:spacing w:line="480" w:lineRule="auto"/>
            </w:pPr>
          </w:p>
        </w:tc>
        <w:tc>
          <w:tcPr>
            <w:tcW w:w="1985" w:type="dxa"/>
            <w:tcBorders>
              <w:top w:val="single" w:sz="6" w:space="0" w:color="auto"/>
              <w:left w:val="single" w:sz="6" w:space="0" w:color="auto"/>
              <w:bottom w:val="single" w:sz="6" w:space="0" w:color="auto"/>
              <w:right w:val="single" w:sz="6" w:space="0" w:color="auto"/>
            </w:tcBorders>
          </w:tcPr>
          <w:p w14:paraId="1D6910DA" w14:textId="77777777" w:rsidR="00002E06" w:rsidRDefault="00002E06" w:rsidP="001F52C2">
            <w:pPr>
              <w:spacing w:line="480" w:lineRule="auto"/>
            </w:pPr>
          </w:p>
        </w:tc>
      </w:tr>
    </w:tbl>
    <w:p w14:paraId="330AB638" w14:textId="77777777" w:rsidR="001F52C2" w:rsidRPr="00FC0F04" w:rsidRDefault="001F52C2" w:rsidP="001F52C2">
      <w:pPr>
        <w:tabs>
          <w:tab w:val="left" w:pos="1152"/>
          <w:tab w:val="left" w:pos="2736"/>
        </w:tabs>
        <w:ind w:right="1540"/>
      </w:pPr>
    </w:p>
    <w:sectPr w:rsidR="001F52C2" w:rsidRPr="00FC0F04" w:rsidSect="00002E06">
      <w:headerReference w:type="default" r:id="rId10"/>
      <w:footerReference w:type="default" r:id="rId11"/>
      <w:pgSz w:w="16838" w:h="11906" w:orient="landscape"/>
      <w:pgMar w:top="1440" w:right="1440" w:bottom="1440" w:left="144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8A63" w14:textId="77777777" w:rsidR="00B20716" w:rsidRDefault="00B20716" w:rsidP="00FC0F04">
      <w:r>
        <w:separator/>
      </w:r>
    </w:p>
  </w:endnote>
  <w:endnote w:type="continuationSeparator" w:id="0">
    <w:p w14:paraId="40FD6595" w14:textId="77777777" w:rsidR="00B20716" w:rsidRDefault="00B20716" w:rsidP="00F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8724" w14:textId="77777777" w:rsidR="00B90070" w:rsidRDefault="00892F52" w:rsidP="00B90070">
    <w:pPr>
      <w:pStyle w:val="Footer"/>
      <w:ind w:left="-709"/>
    </w:pPr>
    <w:r>
      <w:rPr>
        <w:noProof/>
      </w:rPr>
      <w:drawing>
        <wp:inline distT="0" distB="0" distL="0" distR="0" wp14:anchorId="0076CDF7" wp14:editId="68C82796">
          <wp:extent cx="3063240" cy="926592"/>
          <wp:effectExtent l="0" t="0" r="3810" b="6985"/>
          <wp:docPr id="14" name="Picture 14"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mbridge Boroug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3063240" cy="9265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BB7B" w14:textId="2E4EE264" w:rsidR="00002E06" w:rsidRPr="00002E06" w:rsidRDefault="00002E06" w:rsidP="00002E06">
    <w:pPr>
      <w:pStyle w:val="Footer"/>
      <w:ind w:left="-709"/>
      <w:jc w:val="center"/>
      <w:rPr>
        <w:lang w:val="en-US"/>
      </w:rPr>
    </w:pPr>
    <w:r>
      <w:rPr>
        <w:b/>
        <w:iCs/>
      </w:rPr>
      <w:t>Completed diary sheets should be returned to:</w:t>
    </w:r>
    <w:r>
      <w:rPr>
        <w:bCs/>
        <w:iCs/>
      </w:rPr>
      <w:t xml:space="preserve"> </w:t>
    </w:r>
    <w:r>
      <w:rPr>
        <w:bCs/>
        <w:iCs/>
      </w:rPr>
      <w:br/>
      <w:t>Environmental Services, Elmbridge Borough Council, Civic Centre, Esher, Surrey KT10 9SD</w:t>
    </w:r>
    <w:r>
      <w:rPr>
        <w:bCs/>
        <w:iCs/>
      </w:rPr>
      <w:br/>
      <w:t xml:space="preserve">or you can scan and upload online using our noise reporting form </w:t>
    </w:r>
    <w:hyperlink r:id="rId1" w:history="1">
      <w:r>
        <w:rPr>
          <w:rStyle w:val="Hyperlink"/>
          <w:b/>
          <w:iCs/>
        </w:rPr>
        <w:t>www.elmbridge.gov.uk/noise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825D" w14:textId="77777777" w:rsidR="00B20716" w:rsidRDefault="00B20716" w:rsidP="00FC0F04">
      <w:r>
        <w:separator/>
      </w:r>
    </w:p>
  </w:footnote>
  <w:footnote w:type="continuationSeparator" w:id="0">
    <w:p w14:paraId="51BC77F3" w14:textId="77777777" w:rsidR="00B20716" w:rsidRDefault="00B20716" w:rsidP="00FC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447" w:type="dxa"/>
      <w:tblLook w:val="04A0" w:firstRow="1" w:lastRow="0" w:firstColumn="1" w:lastColumn="0" w:noHBand="0" w:noVBand="1"/>
    </w:tblPr>
    <w:tblGrid>
      <w:gridCol w:w="1975"/>
      <w:gridCol w:w="1594"/>
    </w:tblGrid>
    <w:tr w:rsidR="00002E06" w14:paraId="48B23D1C" w14:textId="77777777" w:rsidTr="00002E06">
      <w:tc>
        <w:tcPr>
          <w:tcW w:w="5321" w:type="dxa"/>
        </w:tcPr>
        <w:p w14:paraId="5249369C" w14:textId="77777777" w:rsidR="00002E06" w:rsidRPr="001F52C2" w:rsidRDefault="00002E06" w:rsidP="00002E06">
          <w:pPr>
            <w:tabs>
              <w:tab w:val="left" w:pos="1152"/>
              <w:tab w:val="left" w:pos="2736"/>
            </w:tabs>
            <w:ind w:right="1540"/>
            <w:rPr>
              <w:b/>
              <w:bCs/>
            </w:rPr>
          </w:pPr>
          <w:r w:rsidRPr="001F52C2">
            <w:rPr>
              <w:b/>
              <w:bCs/>
            </w:rPr>
            <w:t>Complaint reference number</w:t>
          </w:r>
        </w:p>
      </w:tc>
      <w:tc>
        <w:tcPr>
          <w:tcW w:w="3179" w:type="dxa"/>
        </w:tcPr>
        <w:p w14:paraId="5DC0CE2B" w14:textId="49D1F4D8" w:rsidR="00002E06" w:rsidRDefault="00002E06" w:rsidP="00002E06">
          <w:pPr>
            <w:tabs>
              <w:tab w:val="left" w:pos="1152"/>
              <w:tab w:val="left" w:pos="2736"/>
            </w:tabs>
            <w:ind w:right="1540"/>
          </w:pPr>
          <w:r>
            <w:t>WK/2</w:t>
          </w:r>
        </w:p>
      </w:tc>
    </w:tr>
  </w:tbl>
  <w:p w14:paraId="78DF2DD1" w14:textId="77777777" w:rsidR="00002E06" w:rsidRPr="001F52C2" w:rsidRDefault="00002E06" w:rsidP="00002E06">
    <w:pPr>
      <w:pStyle w:val="Caption"/>
      <w:keepNext/>
      <w:spacing w:after="0"/>
      <w:rPr>
        <w:i w:val="0"/>
        <w:iCs w:val="0"/>
      </w:rPr>
    </w:pPr>
  </w:p>
  <w:tbl>
    <w:tblPr>
      <w:tblStyle w:val="TableGrid"/>
      <w:tblW w:w="0" w:type="auto"/>
      <w:tblLook w:val="04A0" w:firstRow="1" w:lastRow="0" w:firstColumn="1" w:lastColumn="0" w:noHBand="0" w:noVBand="1"/>
    </w:tblPr>
    <w:tblGrid>
      <w:gridCol w:w="4815"/>
      <w:gridCol w:w="5953"/>
    </w:tblGrid>
    <w:tr w:rsidR="00002E06" w14:paraId="2CD448F0" w14:textId="77777777" w:rsidTr="00002E06">
      <w:tc>
        <w:tcPr>
          <w:tcW w:w="4815" w:type="dxa"/>
        </w:tcPr>
        <w:p w14:paraId="24ED922E" w14:textId="77777777" w:rsidR="00002E06" w:rsidRPr="001F52C2" w:rsidRDefault="00002E06" w:rsidP="00002E06">
          <w:pPr>
            <w:tabs>
              <w:tab w:val="left" w:pos="1152"/>
              <w:tab w:val="left" w:pos="2736"/>
            </w:tabs>
            <w:ind w:right="1540"/>
            <w:rPr>
              <w:b/>
              <w:bCs/>
            </w:rPr>
          </w:pPr>
          <w:r w:rsidRPr="001F52C2">
            <w:rPr>
              <w:b/>
              <w:bCs/>
            </w:rPr>
            <w:t>Complainant name</w:t>
          </w:r>
        </w:p>
      </w:tc>
      <w:tc>
        <w:tcPr>
          <w:tcW w:w="5953" w:type="dxa"/>
        </w:tcPr>
        <w:p w14:paraId="490DADE0" w14:textId="77777777" w:rsidR="00002E06" w:rsidRDefault="00002E06" w:rsidP="00002E06">
          <w:pPr>
            <w:tabs>
              <w:tab w:val="left" w:pos="1152"/>
              <w:tab w:val="left" w:pos="2736"/>
            </w:tabs>
            <w:ind w:right="1540"/>
          </w:pPr>
        </w:p>
      </w:tc>
    </w:tr>
    <w:tr w:rsidR="00002E06" w14:paraId="28BA4573" w14:textId="77777777" w:rsidTr="00002E06">
      <w:tc>
        <w:tcPr>
          <w:tcW w:w="4815" w:type="dxa"/>
        </w:tcPr>
        <w:p w14:paraId="66FEDB81" w14:textId="77777777" w:rsidR="00002E06" w:rsidRPr="00002E06" w:rsidRDefault="00002E06" w:rsidP="00002E06">
          <w:pPr>
            <w:tabs>
              <w:tab w:val="left" w:pos="1152"/>
              <w:tab w:val="left" w:pos="2736"/>
            </w:tabs>
            <w:ind w:right="1540"/>
          </w:pPr>
          <w:r w:rsidRPr="00002E06">
            <w:t>Complainant address</w:t>
          </w:r>
        </w:p>
      </w:tc>
      <w:tc>
        <w:tcPr>
          <w:tcW w:w="5953" w:type="dxa"/>
        </w:tcPr>
        <w:p w14:paraId="5A37C62B" w14:textId="77777777" w:rsidR="00002E06" w:rsidRDefault="00002E06" w:rsidP="00002E06">
          <w:pPr>
            <w:tabs>
              <w:tab w:val="left" w:pos="1152"/>
              <w:tab w:val="left" w:pos="2736"/>
            </w:tabs>
            <w:ind w:right="1540"/>
          </w:pPr>
          <w:r>
            <w:br/>
          </w:r>
        </w:p>
      </w:tc>
    </w:tr>
    <w:tr w:rsidR="00002E06" w14:paraId="12A8AB5A" w14:textId="77777777" w:rsidTr="00002E06">
      <w:tc>
        <w:tcPr>
          <w:tcW w:w="4815" w:type="dxa"/>
        </w:tcPr>
        <w:p w14:paraId="0D0720DA" w14:textId="17D8F36C" w:rsidR="00002E06" w:rsidRPr="00002E06" w:rsidRDefault="00002E06" w:rsidP="00002E06">
          <w:pPr>
            <w:tabs>
              <w:tab w:val="left" w:pos="1152"/>
              <w:tab w:val="left" w:pos="2736"/>
            </w:tabs>
            <w:ind w:right="1540"/>
          </w:pPr>
          <w:r w:rsidRPr="00002E06">
            <w:t xml:space="preserve">Complainant </w:t>
          </w:r>
          <w:proofErr w:type="spellStart"/>
          <w:r w:rsidRPr="00002E06">
            <w:t>tel</w:t>
          </w:r>
          <w:proofErr w:type="spellEnd"/>
        </w:p>
      </w:tc>
      <w:tc>
        <w:tcPr>
          <w:tcW w:w="5953" w:type="dxa"/>
        </w:tcPr>
        <w:p w14:paraId="6583F707" w14:textId="77777777" w:rsidR="00002E06" w:rsidRDefault="00002E06" w:rsidP="00002E06">
          <w:pPr>
            <w:tabs>
              <w:tab w:val="left" w:pos="1152"/>
              <w:tab w:val="left" w:pos="2736"/>
            </w:tabs>
            <w:ind w:right="1540"/>
          </w:pPr>
        </w:p>
      </w:tc>
    </w:tr>
    <w:tr w:rsidR="00002E06" w14:paraId="43F89DA2" w14:textId="77777777" w:rsidTr="00002E06">
      <w:tc>
        <w:tcPr>
          <w:tcW w:w="4815" w:type="dxa"/>
        </w:tcPr>
        <w:p w14:paraId="6BC24D12" w14:textId="77777777" w:rsidR="00002E06" w:rsidRPr="00002E06" w:rsidRDefault="00002E06" w:rsidP="00002E06">
          <w:pPr>
            <w:tabs>
              <w:tab w:val="left" w:pos="1152"/>
              <w:tab w:val="left" w:pos="2736"/>
            </w:tabs>
            <w:ind w:right="1540"/>
          </w:pPr>
          <w:r w:rsidRPr="00002E06">
            <w:t>Complainant email</w:t>
          </w:r>
        </w:p>
      </w:tc>
      <w:tc>
        <w:tcPr>
          <w:tcW w:w="5953" w:type="dxa"/>
        </w:tcPr>
        <w:p w14:paraId="1813A048" w14:textId="77777777" w:rsidR="00002E06" w:rsidRDefault="00002E06" w:rsidP="00002E06">
          <w:pPr>
            <w:tabs>
              <w:tab w:val="left" w:pos="1152"/>
              <w:tab w:val="left" w:pos="2736"/>
            </w:tabs>
            <w:ind w:right="1540"/>
          </w:pPr>
        </w:p>
      </w:tc>
    </w:tr>
  </w:tbl>
  <w:p w14:paraId="33C42186" w14:textId="77777777" w:rsidR="00002E06" w:rsidRDefault="00002E06" w:rsidP="00002E06">
    <w:pPr>
      <w:tabs>
        <w:tab w:val="left" w:pos="1152"/>
        <w:tab w:val="left" w:pos="2736"/>
      </w:tabs>
      <w:ind w:right="1540"/>
    </w:pPr>
  </w:p>
  <w:tbl>
    <w:tblPr>
      <w:tblStyle w:val="TableGrid"/>
      <w:tblW w:w="0" w:type="auto"/>
      <w:tblLook w:val="04A0" w:firstRow="1" w:lastRow="0" w:firstColumn="1" w:lastColumn="0" w:noHBand="0" w:noVBand="1"/>
    </w:tblPr>
    <w:tblGrid>
      <w:gridCol w:w="4815"/>
      <w:gridCol w:w="5953"/>
    </w:tblGrid>
    <w:tr w:rsidR="00002E06" w14:paraId="5AF92DF4" w14:textId="77777777" w:rsidTr="00002E06">
      <w:tc>
        <w:tcPr>
          <w:tcW w:w="4815" w:type="dxa"/>
        </w:tcPr>
        <w:p w14:paraId="0646EB13" w14:textId="77777777" w:rsidR="00002E06" w:rsidRPr="001F52C2" w:rsidRDefault="00002E06" w:rsidP="00002E06">
          <w:pPr>
            <w:tabs>
              <w:tab w:val="left" w:pos="1152"/>
              <w:tab w:val="left" w:pos="2736"/>
            </w:tabs>
            <w:ind w:right="1540"/>
            <w:rPr>
              <w:b/>
              <w:bCs/>
            </w:rPr>
          </w:pPr>
          <w:r w:rsidRPr="001F52C2">
            <w:rPr>
              <w:b/>
              <w:bCs/>
            </w:rPr>
            <w:t>Alleged noise maker name</w:t>
          </w:r>
        </w:p>
      </w:tc>
      <w:tc>
        <w:tcPr>
          <w:tcW w:w="5953" w:type="dxa"/>
        </w:tcPr>
        <w:p w14:paraId="69B4DFC3" w14:textId="77777777" w:rsidR="00002E06" w:rsidRDefault="00002E06" w:rsidP="00002E06">
          <w:pPr>
            <w:tabs>
              <w:tab w:val="left" w:pos="1152"/>
              <w:tab w:val="left" w:pos="2736"/>
            </w:tabs>
            <w:ind w:right="1540"/>
          </w:pPr>
        </w:p>
      </w:tc>
    </w:tr>
    <w:tr w:rsidR="00002E06" w14:paraId="68FA19B1" w14:textId="77777777" w:rsidTr="00002E06">
      <w:tc>
        <w:tcPr>
          <w:tcW w:w="4815" w:type="dxa"/>
        </w:tcPr>
        <w:p w14:paraId="2464DBFC" w14:textId="77777777" w:rsidR="00002E06" w:rsidRPr="00002E06" w:rsidRDefault="00002E06" w:rsidP="00002E06">
          <w:pPr>
            <w:tabs>
              <w:tab w:val="left" w:pos="1152"/>
              <w:tab w:val="left" w:pos="2736"/>
            </w:tabs>
            <w:ind w:right="1540"/>
          </w:pPr>
          <w:r w:rsidRPr="00002E06">
            <w:t>Alleged noise maker address</w:t>
          </w:r>
        </w:p>
      </w:tc>
      <w:tc>
        <w:tcPr>
          <w:tcW w:w="5953" w:type="dxa"/>
        </w:tcPr>
        <w:p w14:paraId="4C580D11" w14:textId="77777777" w:rsidR="00002E06" w:rsidRDefault="00002E06" w:rsidP="00002E06">
          <w:pPr>
            <w:tabs>
              <w:tab w:val="left" w:pos="1152"/>
              <w:tab w:val="left" w:pos="2736"/>
            </w:tabs>
            <w:ind w:right="1540"/>
          </w:pPr>
          <w:r>
            <w:br/>
          </w:r>
        </w:p>
      </w:tc>
    </w:tr>
  </w:tbl>
  <w:p w14:paraId="5DB8974E" w14:textId="77777777" w:rsidR="00002E06" w:rsidRDefault="00002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561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180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3A82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10F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6CA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4273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C6D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62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4E1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FA9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371C6"/>
    <w:multiLevelType w:val="hybridMultilevel"/>
    <w:tmpl w:val="EDC4F9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AC5E21"/>
    <w:multiLevelType w:val="hybridMultilevel"/>
    <w:tmpl w:val="AE6CFAC2"/>
    <w:lvl w:ilvl="0" w:tplc="04090001">
      <w:start w:val="1"/>
      <w:numFmt w:val="bullet"/>
      <w:lvlText w:val=""/>
      <w:lvlJc w:val="left"/>
      <w:pPr>
        <w:tabs>
          <w:tab w:val="num" w:pos="5464"/>
        </w:tabs>
        <w:ind w:left="5464" w:hanging="360"/>
      </w:pPr>
      <w:rPr>
        <w:rFonts w:ascii="Symbol" w:hAnsi="Symbol" w:hint="default"/>
      </w:rPr>
    </w:lvl>
    <w:lvl w:ilvl="1" w:tplc="04090003" w:tentative="1">
      <w:start w:val="1"/>
      <w:numFmt w:val="bullet"/>
      <w:lvlText w:val="o"/>
      <w:lvlJc w:val="left"/>
      <w:pPr>
        <w:tabs>
          <w:tab w:val="num" w:pos="6184"/>
        </w:tabs>
        <w:ind w:left="6184" w:hanging="360"/>
      </w:pPr>
      <w:rPr>
        <w:rFonts w:ascii="Courier New" w:hAnsi="Courier New" w:hint="default"/>
      </w:rPr>
    </w:lvl>
    <w:lvl w:ilvl="2" w:tplc="04090005" w:tentative="1">
      <w:start w:val="1"/>
      <w:numFmt w:val="bullet"/>
      <w:lvlText w:val=""/>
      <w:lvlJc w:val="left"/>
      <w:pPr>
        <w:tabs>
          <w:tab w:val="num" w:pos="6904"/>
        </w:tabs>
        <w:ind w:left="6904" w:hanging="360"/>
      </w:pPr>
      <w:rPr>
        <w:rFonts w:ascii="Wingdings" w:hAnsi="Wingdings" w:hint="default"/>
      </w:rPr>
    </w:lvl>
    <w:lvl w:ilvl="3" w:tplc="04090001" w:tentative="1">
      <w:start w:val="1"/>
      <w:numFmt w:val="bullet"/>
      <w:lvlText w:val=""/>
      <w:lvlJc w:val="left"/>
      <w:pPr>
        <w:tabs>
          <w:tab w:val="num" w:pos="7624"/>
        </w:tabs>
        <w:ind w:left="7624" w:hanging="360"/>
      </w:pPr>
      <w:rPr>
        <w:rFonts w:ascii="Symbol" w:hAnsi="Symbol" w:hint="default"/>
      </w:rPr>
    </w:lvl>
    <w:lvl w:ilvl="4" w:tplc="04090003" w:tentative="1">
      <w:start w:val="1"/>
      <w:numFmt w:val="bullet"/>
      <w:lvlText w:val="o"/>
      <w:lvlJc w:val="left"/>
      <w:pPr>
        <w:tabs>
          <w:tab w:val="num" w:pos="8344"/>
        </w:tabs>
        <w:ind w:left="8344" w:hanging="360"/>
      </w:pPr>
      <w:rPr>
        <w:rFonts w:ascii="Courier New" w:hAnsi="Courier New" w:hint="default"/>
      </w:rPr>
    </w:lvl>
    <w:lvl w:ilvl="5" w:tplc="04090005" w:tentative="1">
      <w:start w:val="1"/>
      <w:numFmt w:val="bullet"/>
      <w:lvlText w:val=""/>
      <w:lvlJc w:val="left"/>
      <w:pPr>
        <w:tabs>
          <w:tab w:val="num" w:pos="9064"/>
        </w:tabs>
        <w:ind w:left="9064" w:hanging="360"/>
      </w:pPr>
      <w:rPr>
        <w:rFonts w:ascii="Wingdings" w:hAnsi="Wingdings" w:hint="default"/>
      </w:rPr>
    </w:lvl>
    <w:lvl w:ilvl="6" w:tplc="04090001" w:tentative="1">
      <w:start w:val="1"/>
      <w:numFmt w:val="bullet"/>
      <w:lvlText w:val=""/>
      <w:lvlJc w:val="left"/>
      <w:pPr>
        <w:tabs>
          <w:tab w:val="num" w:pos="9784"/>
        </w:tabs>
        <w:ind w:left="9784" w:hanging="360"/>
      </w:pPr>
      <w:rPr>
        <w:rFonts w:ascii="Symbol" w:hAnsi="Symbol" w:hint="default"/>
      </w:rPr>
    </w:lvl>
    <w:lvl w:ilvl="7" w:tplc="04090003" w:tentative="1">
      <w:start w:val="1"/>
      <w:numFmt w:val="bullet"/>
      <w:lvlText w:val="o"/>
      <w:lvlJc w:val="left"/>
      <w:pPr>
        <w:tabs>
          <w:tab w:val="num" w:pos="10504"/>
        </w:tabs>
        <w:ind w:left="10504" w:hanging="360"/>
      </w:pPr>
      <w:rPr>
        <w:rFonts w:ascii="Courier New" w:hAnsi="Courier New" w:hint="default"/>
      </w:rPr>
    </w:lvl>
    <w:lvl w:ilvl="8" w:tplc="04090005" w:tentative="1">
      <w:start w:val="1"/>
      <w:numFmt w:val="bullet"/>
      <w:lvlText w:val=""/>
      <w:lvlJc w:val="left"/>
      <w:pPr>
        <w:tabs>
          <w:tab w:val="num" w:pos="11224"/>
        </w:tabs>
        <w:ind w:left="11224" w:hanging="360"/>
      </w:pPr>
      <w:rPr>
        <w:rFonts w:ascii="Wingdings" w:hAnsi="Wingdings" w:hint="default"/>
      </w:rPr>
    </w:lvl>
  </w:abstractNum>
  <w:abstractNum w:abstractNumId="12" w15:restartNumberingAfterBreak="0">
    <w:nsid w:val="48900F43"/>
    <w:multiLevelType w:val="hybridMultilevel"/>
    <w:tmpl w:val="76A2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60CE5"/>
    <w:multiLevelType w:val="hybridMultilevel"/>
    <w:tmpl w:val="D1761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9554148">
    <w:abstractNumId w:val="9"/>
  </w:num>
  <w:num w:numId="2" w16cid:durableId="1686705833">
    <w:abstractNumId w:val="7"/>
  </w:num>
  <w:num w:numId="3" w16cid:durableId="1820225977">
    <w:abstractNumId w:val="6"/>
  </w:num>
  <w:num w:numId="4" w16cid:durableId="1091781557">
    <w:abstractNumId w:val="5"/>
  </w:num>
  <w:num w:numId="5" w16cid:durableId="61031847">
    <w:abstractNumId w:val="4"/>
  </w:num>
  <w:num w:numId="6" w16cid:durableId="1376732031">
    <w:abstractNumId w:val="8"/>
  </w:num>
  <w:num w:numId="7" w16cid:durableId="1564174678">
    <w:abstractNumId w:val="3"/>
  </w:num>
  <w:num w:numId="8" w16cid:durableId="253829998">
    <w:abstractNumId w:val="2"/>
  </w:num>
  <w:num w:numId="9" w16cid:durableId="1298074929">
    <w:abstractNumId w:val="1"/>
  </w:num>
  <w:num w:numId="10" w16cid:durableId="1951818850">
    <w:abstractNumId w:val="0"/>
  </w:num>
  <w:num w:numId="11" w16cid:durableId="1140072714">
    <w:abstractNumId w:val="13"/>
  </w:num>
  <w:num w:numId="12" w16cid:durableId="631978403">
    <w:abstractNumId w:val="11"/>
  </w:num>
  <w:num w:numId="13" w16cid:durableId="1474328756">
    <w:abstractNumId w:val="12"/>
  </w:num>
  <w:num w:numId="14" w16cid:durableId="1319920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16"/>
    <w:rsid w:val="00002E06"/>
    <w:rsid w:val="00042DF7"/>
    <w:rsid w:val="00106FE4"/>
    <w:rsid w:val="001F52C2"/>
    <w:rsid w:val="00271D99"/>
    <w:rsid w:val="00400810"/>
    <w:rsid w:val="00424682"/>
    <w:rsid w:val="00460F30"/>
    <w:rsid w:val="004623A4"/>
    <w:rsid w:val="00546E88"/>
    <w:rsid w:val="00593F2B"/>
    <w:rsid w:val="006031D1"/>
    <w:rsid w:val="00654CB1"/>
    <w:rsid w:val="006D103F"/>
    <w:rsid w:val="006D73F3"/>
    <w:rsid w:val="00762294"/>
    <w:rsid w:val="007D69E6"/>
    <w:rsid w:val="0084220D"/>
    <w:rsid w:val="00865C5E"/>
    <w:rsid w:val="00892F52"/>
    <w:rsid w:val="008A3482"/>
    <w:rsid w:val="009B323C"/>
    <w:rsid w:val="009B4917"/>
    <w:rsid w:val="009C3E5D"/>
    <w:rsid w:val="00A05CD9"/>
    <w:rsid w:val="00A454B9"/>
    <w:rsid w:val="00B1632C"/>
    <w:rsid w:val="00B20716"/>
    <w:rsid w:val="00B90070"/>
    <w:rsid w:val="00BC7D6D"/>
    <w:rsid w:val="00C24E91"/>
    <w:rsid w:val="00C7064A"/>
    <w:rsid w:val="00C92146"/>
    <w:rsid w:val="00C93AE2"/>
    <w:rsid w:val="00CD0A8B"/>
    <w:rsid w:val="00D157DD"/>
    <w:rsid w:val="00D51F1E"/>
    <w:rsid w:val="00D63E05"/>
    <w:rsid w:val="00E27AF1"/>
    <w:rsid w:val="00EC4E5B"/>
    <w:rsid w:val="00F13CC2"/>
    <w:rsid w:val="00F216E6"/>
    <w:rsid w:val="00FA1479"/>
    <w:rsid w:val="00FB499C"/>
    <w:rsid w:val="00FC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D830186"/>
  <w15:chartTrackingRefBased/>
  <w15:docId w15:val="{CAF9F0CE-DFFE-4947-BC06-38E4B8E8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499C"/>
    <w:pPr>
      <w:spacing w:after="0" w:line="240" w:lineRule="auto"/>
    </w:pPr>
    <w:rPr>
      <w:rFonts w:ascii="Arial" w:hAnsi="Arial" w:cs="Calibri"/>
      <w:color w:val="404040" w:themeColor="text1" w:themeTint="BF"/>
      <w:sz w:val="24"/>
    </w:rPr>
  </w:style>
  <w:style w:type="paragraph" w:styleId="Heading1">
    <w:name w:val="heading 1"/>
    <w:basedOn w:val="Normal"/>
    <w:next w:val="Normal"/>
    <w:link w:val="Heading1Char"/>
    <w:uiPriority w:val="9"/>
    <w:qFormat/>
    <w:rsid w:val="00865C5E"/>
    <w:pPr>
      <w:keepNext/>
      <w:keepLines/>
      <w:pBdr>
        <w:top w:val="single" w:sz="4" w:space="12" w:color="205632"/>
        <w:bottom w:val="single" w:sz="4" w:space="12" w:color="205632"/>
      </w:pBdr>
      <w:spacing w:before="240" w:line="286" w:lineRule="auto"/>
      <w:outlineLvl w:val="0"/>
    </w:pPr>
    <w:rPr>
      <w:rFonts w:eastAsiaTheme="majorEastAsia" w:cstheme="majorBidi"/>
      <w:color w:val="205632"/>
      <w:sz w:val="56"/>
      <w:szCs w:val="32"/>
    </w:rPr>
  </w:style>
  <w:style w:type="paragraph" w:styleId="Heading2">
    <w:name w:val="heading 2"/>
    <w:basedOn w:val="Normal"/>
    <w:next w:val="Normal"/>
    <w:link w:val="Heading2Char"/>
    <w:autoRedefine/>
    <w:uiPriority w:val="9"/>
    <w:unhideWhenUsed/>
    <w:qFormat/>
    <w:rsid w:val="00B20716"/>
    <w:pPr>
      <w:keepNext/>
      <w:keepLines/>
      <w:widowControl w:val="0"/>
      <w:overflowPunct w:val="0"/>
      <w:autoSpaceDE w:val="0"/>
      <w:autoSpaceDN w:val="0"/>
      <w:adjustRightInd w:val="0"/>
      <w:spacing w:before="40" w:line="285" w:lineRule="auto"/>
      <w:outlineLvl w:val="1"/>
    </w:pPr>
    <w:rPr>
      <w:rFonts w:eastAsiaTheme="majorEastAsia" w:cstheme="majorBidi"/>
      <w:color w:val="205632"/>
      <w:kern w:val="28"/>
      <w:sz w:val="40"/>
      <w:szCs w:val="28"/>
    </w:rPr>
  </w:style>
  <w:style w:type="paragraph" w:styleId="Heading3">
    <w:name w:val="heading 3"/>
    <w:basedOn w:val="Normal"/>
    <w:next w:val="Normal"/>
    <w:link w:val="Heading3Char"/>
    <w:uiPriority w:val="9"/>
    <w:unhideWhenUsed/>
    <w:qFormat/>
    <w:rsid w:val="00FC0F04"/>
    <w:pPr>
      <w:keepNext/>
      <w:keepLines/>
      <w:spacing w:before="40"/>
      <w:outlineLvl w:val="2"/>
    </w:pPr>
    <w:rPr>
      <w:rFonts w:eastAsiaTheme="majorEastAsia" w:cstheme="majorBidi"/>
      <w:color w:val="205632"/>
      <w:sz w:val="28"/>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5E"/>
    <w:rPr>
      <w:rFonts w:ascii="Arial" w:eastAsiaTheme="majorEastAsia" w:hAnsi="Arial" w:cstheme="majorBidi"/>
      <w:color w:val="205632"/>
      <w:sz w:val="56"/>
      <w:szCs w:val="32"/>
    </w:rPr>
  </w:style>
  <w:style w:type="character" w:styleId="Hyperlink">
    <w:name w:val="Hyperlink"/>
    <w:basedOn w:val="DefaultParagraphFont"/>
    <w:unhideWhenUsed/>
    <w:rsid w:val="00FB499C"/>
    <w:rPr>
      <w:color w:val="205632"/>
      <w:u w:val="single"/>
    </w:rPr>
  </w:style>
  <w:style w:type="character" w:customStyle="1" w:styleId="Heading2Char">
    <w:name w:val="Heading 2 Char"/>
    <w:basedOn w:val="DefaultParagraphFont"/>
    <w:link w:val="Heading2"/>
    <w:uiPriority w:val="9"/>
    <w:rsid w:val="00B20716"/>
    <w:rPr>
      <w:rFonts w:ascii="Arial" w:eastAsiaTheme="majorEastAsia" w:hAnsi="Arial" w:cstheme="majorBidi"/>
      <w:color w:val="205632"/>
      <w:kern w:val="28"/>
      <w:sz w:val="40"/>
      <w:szCs w:val="28"/>
    </w:rPr>
  </w:style>
  <w:style w:type="character" w:customStyle="1" w:styleId="Heading3Char">
    <w:name w:val="Heading 3 Char"/>
    <w:basedOn w:val="DefaultParagraphFont"/>
    <w:link w:val="Heading3"/>
    <w:uiPriority w:val="9"/>
    <w:rsid w:val="00FC0F04"/>
    <w:rPr>
      <w:rFonts w:ascii="Arial" w:eastAsiaTheme="majorEastAsia" w:hAnsi="Arial" w:cstheme="majorBidi"/>
      <w:color w:val="205632"/>
      <w:sz w:val="28"/>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6D73F3"/>
    <w:pPr>
      <w:spacing w:after="240" w:line="286" w:lineRule="auto"/>
    </w:pPr>
  </w:style>
  <w:style w:type="character" w:customStyle="1" w:styleId="BodyTextChar">
    <w:name w:val="Body Text Char"/>
    <w:basedOn w:val="DefaultParagraphFont"/>
    <w:link w:val="BodyText"/>
    <w:uiPriority w:val="1"/>
    <w:rsid w:val="006D73F3"/>
    <w:rPr>
      <w:rFonts w:ascii="Arial" w:hAnsi="Arial" w:cs="Calibri"/>
      <w:color w:val="404040" w:themeColor="text1" w:themeTint="BF"/>
      <w:sz w:val="24"/>
    </w:rPr>
  </w:style>
  <w:style w:type="paragraph" w:styleId="Header">
    <w:name w:val="header"/>
    <w:basedOn w:val="Normal"/>
    <w:link w:val="HeaderChar"/>
    <w:unhideWhenUsed/>
    <w:rsid w:val="00FC0F04"/>
    <w:pPr>
      <w:tabs>
        <w:tab w:val="center" w:pos="4513"/>
        <w:tab w:val="right" w:pos="9026"/>
      </w:tabs>
    </w:pPr>
  </w:style>
  <w:style w:type="character" w:customStyle="1" w:styleId="HeaderChar">
    <w:name w:val="Header Char"/>
    <w:basedOn w:val="DefaultParagraphFont"/>
    <w:link w:val="Header"/>
    <w:uiPriority w:val="99"/>
    <w:rsid w:val="00FC0F04"/>
    <w:rPr>
      <w:rFonts w:ascii="Arial" w:hAnsi="Arial" w:cs="Calibri"/>
      <w:color w:val="404040" w:themeColor="text1" w:themeTint="BF"/>
      <w:sz w:val="24"/>
    </w:rPr>
  </w:style>
  <w:style w:type="paragraph" w:styleId="Footer">
    <w:name w:val="footer"/>
    <w:basedOn w:val="Normal"/>
    <w:link w:val="FooterChar"/>
    <w:unhideWhenUsed/>
    <w:rsid w:val="00FC0F04"/>
    <w:pPr>
      <w:tabs>
        <w:tab w:val="center" w:pos="4513"/>
        <w:tab w:val="right" w:pos="9026"/>
      </w:tabs>
    </w:pPr>
  </w:style>
  <w:style w:type="character" w:customStyle="1" w:styleId="FooterChar">
    <w:name w:val="Footer Char"/>
    <w:basedOn w:val="DefaultParagraphFont"/>
    <w:link w:val="Footer"/>
    <w:uiPriority w:val="99"/>
    <w:rsid w:val="00FC0F04"/>
    <w:rPr>
      <w:rFonts w:ascii="Arial" w:hAnsi="Arial" w:cs="Calibri"/>
      <w:color w:val="404040" w:themeColor="text1" w:themeTint="BF"/>
      <w:sz w:val="24"/>
    </w:rPr>
  </w:style>
  <w:style w:type="character" w:styleId="UnresolvedMention">
    <w:name w:val="Unresolved Mention"/>
    <w:basedOn w:val="DefaultParagraphFont"/>
    <w:uiPriority w:val="99"/>
    <w:semiHidden/>
    <w:unhideWhenUsed/>
    <w:rsid w:val="00FB499C"/>
    <w:rPr>
      <w:color w:val="605E5C"/>
      <w:shd w:val="clear" w:color="auto" w:fill="E1DFDD"/>
    </w:rPr>
  </w:style>
  <w:style w:type="character" w:styleId="FollowedHyperlink">
    <w:name w:val="FollowedHyperlink"/>
    <w:basedOn w:val="DefaultParagraphFont"/>
    <w:uiPriority w:val="99"/>
    <w:unhideWhenUsed/>
    <w:rsid w:val="00FB499C"/>
    <w:rPr>
      <w:color w:val="003300"/>
      <w:u w:val="single"/>
    </w:rPr>
  </w:style>
  <w:style w:type="paragraph" w:styleId="Title">
    <w:name w:val="Title"/>
    <w:basedOn w:val="Normal"/>
    <w:link w:val="TitleChar"/>
    <w:qFormat/>
    <w:rsid w:val="00B20716"/>
    <w:pPr>
      <w:tabs>
        <w:tab w:val="left" w:pos="720"/>
        <w:tab w:val="left" w:pos="7020"/>
      </w:tabs>
      <w:overflowPunct w:val="0"/>
      <w:autoSpaceDE w:val="0"/>
      <w:autoSpaceDN w:val="0"/>
      <w:adjustRightInd w:val="0"/>
      <w:jc w:val="center"/>
      <w:textAlignment w:val="baseline"/>
    </w:pPr>
    <w:rPr>
      <w:rFonts w:eastAsia="Times New Roman" w:cs="Arial"/>
      <w:b/>
      <w:color w:val="auto"/>
      <w:sz w:val="20"/>
      <w:szCs w:val="20"/>
    </w:rPr>
  </w:style>
  <w:style w:type="character" w:customStyle="1" w:styleId="TitleChar">
    <w:name w:val="Title Char"/>
    <w:basedOn w:val="DefaultParagraphFont"/>
    <w:link w:val="Title"/>
    <w:rsid w:val="00B20716"/>
    <w:rPr>
      <w:rFonts w:ascii="Arial" w:eastAsia="Times New Roman" w:hAnsi="Arial" w:cs="Arial"/>
      <w:b/>
      <w:sz w:val="20"/>
      <w:szCs w:val="20"/>
    </w:rPr>
  </w:style>
  <w:style w:type="character" w:styleId="PageNumber">
    <w:name w:val="page number"/>
    <w:basedOn w:val="DefaultParagraphFont"/>
    <w:semiHidden/>
    <w:rsid w:val="00B20716"/>
  </w:style>
  <w:style w:type="paragraph" w:customStyle="1" w:styleId="paragraph">
    <w:name w:val="paragraph"/>
    <w:basedOn w:val="Normal"/>
    <w:link w:val="paragraphChar"/>
    <w:rsid w:val="00B20716"/>
    <w:rPr>
      <w:rFonts w:ascii="Times New Roman" w:eastAsia="Times New Roman" w:hAnsi="Times New Roman" w:cs="Times New Roman"/>
      <w:color w:val="auto"/>
      <w:szCs w:val="24"/>
      <w:lang w:eastAsia="en-GB"/>
    </w:rPr>
  </w:style>
  <w:style w:type="character" w:customStyle="1" w:styleId="normaltextrun1">
    <w:name w:val="normaltextrun1"/>
    <w:rsid w:val="00B20716"/>
  </w:style>
  <w:style w:type="character" w:customStyle="1" w:styleId="eop">
    <w:name w:val="eop"/>
    <w:rsid w:val="00B20716"/>
  </w:style>
  <w:style w:type="character" w:customStyle="1" w:styleId="paragraphChar">
    <w:name w:val="paragraph Char"/>
    <w:link w:val="paragraph"/>
    <w:rsid w:val="00B20716"/>
    <w:rPr>
      <w:rFonts w:ascii="Times New Roman" w:eastAsia="Times New Roman" w:hAnsi="Times New Roman" w:cs="Times New Roman"/>
      <w:sz w:val="24"/>
      <w:szCs w:val="24"/>
      <w:lang w:eastAsia="en-GB"/>
    </w:rPr>
  </w:style>
  <w:style w:type="table" w:styleId="TableGrid">
    <w:name w:val="Table Grid"/>
    <w:basedOn w:val="TableNormal"/>
    <w:uiPriority w:val="39"/>
    <w:rsid w:val="001F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F52C2"/>
    <w:pPr>
      <w:spacing w:after="200"/>
    </w:pPr>
    <w:rPr>
      <w:i/>
      <w:iCs/>
      <w:color w:val="44546A" w:themeColor="text2"/>
      <w:sz w:val="18"/>
      <w:szCs w:val="18"/>
    </w:rPr>
  </w:style>
  <w:style w:type="paragraph" w:styleId="ListParagraph">
    <w:name w:val="List Paragraph"/>
    <w:basedOn w:val="Normal"/>
    <w:uiPriority w:val="34"/>
    <w:rsid w:val="0000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mbridge.gov.uk/privacy-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mbridge.gov.uk/noi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hyperlink" Target="http://www.elmbridge.gov.uk/no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EBC%20Templates\EBC%20standard%20docs\EBC%20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EBC short document template</Template>
  <TotalTime>33</TotalTime>
  <Pages>5</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nuisance recording sheet</dc:title>
  <dc:subject/>
  <dc:creator>EBC</dc:creator>
  <cp:keywords/>
  <dc:description/>
  <cp:lastModifiedBy>Emma Oryem</cp:lastModifiedBy>
  <cp:revision>2</cp:revision>
  <dcterms:created xsi:type="dcterms:W3CDTF">2024-05-07T13:30:00Z</dcterms:created>
  <dcterms:modified xsi:type="dcterms:W3CDTF">2024-05-07T14:03:00Z</dcterms:modified>
</cp:coreProperties>
</file>